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BF19E" w14:textId="294209C2" w:rsidR="0057643D" w:rsidRDefault="00DF6E64" w:rsidP="00DF6E64">
      <w:pPr>
        <w:ind w:left="2124" w:right="-1417" w:firstLine="708"/>
      </w:pPr>
      <w:r>
        <w:rPr>
          <w:noProof/>
          <w:lang w:eastAsia="de-DE"/>
        </w:rPr>
        <w:drawing>
          <wp:inline distT="0" distB="0" distL="0" distR="0" wp14:anchorId="657D2301" wp14:editId="6FEB236F">
            <wp:extent cx="3628303" cy="762000"/>
            <wp:effectExtent l="0" t="0" r="0" b="0"/>
            <wp:docPr id="4262538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53873" name="Grafik 426253873"/>
                    <pic:cNvPicPr/>
                  </pic:nvPicPr>
                  <pic:blipFill>
                    <a:blip r:embed="rId6"/>
                    <a:stretch>
                      <a:fillRect/>
                    </a:stretch>
                  </pic:blipFill>
                  <pic:spPr>
                    <a:xfrm>
                      <a:off x="0" y="0"/>
                      <a:ext cx="3705474" cy="778207"/>
                    </a:xfrm>
                    <a:prstGeom prst="rect">
                      <a:avLst/>
                    </a:prstGeom>
                  </pic:spPr>
                </pic:pic>
              </a:graphicData>
            </a:graphic>
          </wp:inline>
        </w:drawing>
      </w:r>
    </w:p>
    <w:p w14:paraId="1093FD52" w14:textId="77777777" w:rsidR="00DF6E64" w:rsidRDefault="00DF6E64" w:rsidP="00DF6E64"/>
    <w:p w14:paraId="4C372942" w14:textId="77777777" w:rsidR="00DF6E64" w:rsidRDefault="00DF6E64" w:rsidP="00DF6E64"/>
    <w:p w14:paraId="35B209AF" w14:textId="77777777" w:rsidR="00612F66" w:rsidRDefault="00612F66" w:rsidP="00DF6E64">
      <w:pPr>
        <w:ind w:right="-1417"/>
        <w:rPr>
          <w:rFonts w:ascii="Arial Narrow" w:hAnsi="Arial Narrow" w:cs="Arial"/>
          <w:spacing w:val="8"/>
          <w:sz w:val="14"/>
        </w:rPr>
      </w:pPr>
    </w:p>
    <w:p w14:paraId="49E4E98E" w14:textId="77777777" w:rsidR="00612F66" w:rsidRDefault="00612F66" w:rsidP="00DF6E64">
      <w:pPr>
        <w:ind w:right="-1417"/>
        <w:rPr>
          <w:rFonts w:ascii="Arial Narrow" w:hAnsi="Arial Narrow" w:cs="Arial"/>
          <w:spacing w:val="8"/>
          <w:sz w:val="14"/>
        </w:rPr>
      </w:pPr>
    </w:p>
    <w:p w14:paraId="3C0BC281" w14:textId="419D4821" w:rsidR="00DF6E64" w:rsidRDefault="00DF6E64" w:rsidP="00DF6E64">
      <w:pPr>
        <w:ind w:right="-1417"/>
        <w:rPr>
          <w:rFonts w:cs="Arial"/>
          <w:szCs w:val="22"/>
        </w:rPr>
      </w:pPr>
      <w:r w:rsidRPr="00D65DFA">
        <w:rPr>
          <w:rFonts w:ascii="Arial Narrow" w:hAnsi="Arial Narrow" w:cs="Arial"/>
          <w:spacing w:val="8"/>
          <w:sz w:val="14"/>
        </w:rPr>
        <w:t>Landkreis Osnabrück · Postfach 25 09 · 49015 Osnabrück</w:t>
      </w:r>
      <w:r>
        <w:rPr>
          <w:rFonts w:ascii="Arial Narrow" w:hAnsi="Arial Narrow" w:cs="Arial"/>
          <w:sz w:val="13"/>
        </w:rPr>
        <w:tab/>
      </w:r>
      <w:r>
        <w:rPr>
          <w:rFonts w:ascii="Arial Narrow" w:hAnsi="Arial Narrow" w:cs="Arial"/>
          <w:sz w:val="13"/>
        </w:rPr>
        <w:tab/>
      </w:r>
      <w:r>
        <w:rPr>
          <w:rFonts w:ascii="Arial Narrow" w:hAnsi="Arial Narrow" w:cs="Arial"/>
          <w:sz w:val="13"/>
        </w:rPr>
        <w:tab/>
      </w:r>
      <w:r>
        <w:rPr>
          <w:rFonts w:ascii="Arial Narrow" w:hAnsi="Arial Narrow" w:cs="Arial"/>
          <w:sz w:val="13"/>
        </w:rPr>
        <w:tab/>
      </w:r>
      <w:r>
        <w:rPr>
          <w:rFonts w:ascii="Arial Narrow" w:hAnsi="Arial Narrow" w:cs="Arial"/>
          <w:sz w:val="13"/>
        </w:rPr>
        <w:tab/>
      </w:r>
      <w:r>
        <w:rPr>
          <w:rFonts w:ascii="Arial Narrow" w:hAnsi="Arial Narrow" w:cs="Arial"/>
          <w:sz w:val="13"/>
        </w:rPr>
        <w:tab/>
      </w:r>
      <w:r w:rsidRPr="00D65DFA">
        <w:rPr>
          <w:rFonts w:cs="Arial"/>
          <w:szCs w:val="22"/>
        </w:rPr>
        <w:t>D</w:t>
      </w:r>
      <w:r>
        <w:rPr>
          <w:rFonts w:cs="Arial"/>
          <w:szCs w:val="22"/>
        </w:rPr>
        <w:t>i</w:t>
      </w:r>
      <w:r w:rsidRPr="00D65DFA">
        <w:rPr>
          <w:rFonts w:cs="Arial"/>
          <w:szCs w:val="22"/>
        </w:rPr>
        <w:t>e Landr</w:t>
      </w:r>
      <w:r>
        <w:rPr>
          <w:rFonts w:cs="Arial"/>
          <w:szCs w:val="22"/>
        </w:rPr>
        <w:t>ä</w:t>
      </w:r>
      <w:r w:rsidRPr="00D65DFA">
        <w:rPr>
          <w:rFonts w:cs="Arial"/>
          <w:szCs w:val="22"/>
        </w:rPr>
        <w:t>t</w:t>
      </w:r>
      <w:r>
        <w:rPr>
          <w:rFonts w:cs="Arial"/>
          <w:szCs w:val="22"/>
        </w:rPr>
        <w:t>in</w:t>
      </w:r>
    </w:p>
    <w:p w14:paraId="57CA171C" w14:textId="77777777" w:rsidR="00DF6E64" w:rsidRDefault="00DF6E64" w:rsidP="00DF6E64">
      <w:pPr>
        <w:ind w:right="-1417"/>
        <w:rPr>
          <w:rFonts w:cs="Arial"/>
          <w:szCs w:val="22"/>
        </w:rPr>
      </w:pPr>
    </w:p>
    <w:p w14:paraId="47CA393A" w14:textId="77777777" w:rsidR="00DF6E64" w:rsidRPr="00D65DFA" w:rsidRDefault="00DF6E64" w:rsidP="00DF6E64">
      <w:pPr>
        <w:tabs>
          <w:tab w:val="left" w:pos="497"/>
        </w:tabs>
        <w:spacing w:line="264" w:lineRule="auto"/>
        <w:rPr>
          <w:rFonts w:ascii="Arial Narrow" w:hAnsi="Arial Narrow" w:cs="Arial"/>
          <w:sz w:val="18"/>
        </w:rPr>
      </w:pPr>
    </w:p>
    <w:p w14:paraId="5346D73E" w14:textId="079E2300" w:rsidR="00DF6E64" w:rsidRPr="002740C9" w:rsidRDefault="00DF6E64" w:rsidP="00DF6E64">
      <w:pPr>
        <w:tabs>
          <w:tab w:val="left" w:pos="497"/>
        </w:tabs>
        <w:spacing w:line="264" w:lineRule="auto"/>
        <w:ind w:right="-1417"/>
        <w:rPr>
          <w:rFonts w:ascii="Arial Narrow" w:hAnsi="Arial Narrow" w:cs="Arial"/>
          <w:szCs w:val="22"/>
        </w:rPr>
      </w:pP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sidRPr="00D65DFA">
        <w:rPr>
          <w:rFonts w:ascii="Arial Narrow" w:hAnsi="Arial Narrow" w:cs="Arial"/>
          <w:sz w:val="14"/>
          <w:szCs w:val="14"/>
        </w:rPr>
        <w:t>Datum:</w:t>
      </w:r>
      <w:r w:rsidR="004F4A5E">
        <w:rPr>
          <w:rFonts w:ascii="Arial Narrow" w:hAnsi="Arial Narrow" w:cs="Arial"/>
          <w:sz w:val="14"/>
          <w:szCs w:val="14"/>
        </w:rPr>
        <w:t xml:space="preserve">                       </w:t>
      </w:r>
      <w:r w:rsidR="004A281C">
        <w:rPr>
          <w:rFonts w:ascii="Arial Narrow" w:hAnsi="Arial Narrow" w:cs="Arial"/>
          <w:sz w:val="14"/>
          <w:szCs w:val="14"/>
        </w:rPr>
        <w:t xml:space="preserve"> </w:t>
      </w:r>
      <w:r w:rsidR="00DC0638">
        <w:rPr>
          <w:rFonts w:ascii="Arial Narrow" w:hAnsi="Arial Narrow" w:cs="Arial"/>
          <w:szCs w:val="22"/>
        </w:rPr>
        <w:t>31.08</w:t>
      </w:r>
      <w:bookmarkStart w:id="0" w:name="_GoBack"/>
      <w:bookmarkEnd w:id="0"/>
      <w:r w:rsidR="006F2182">
        <w:rPr>
          <w:rFonts w:ascii="Arial Narrow" w:hAnsi="Arial Narrow" w:cs="Arial"/>
          <w:szCs w:val="22"/>
        </w:rPr>
        <w:t>.2026</w:t>
      </w:r>
    </w:p>
    <w:p w14:paraId="5FBC3A0A" w14:textId="47591433" w:rsidR="00DF6E64" w:rsidRPr="00D65DFA" w:rsidRDefault="00DF6E64" w:rsidP="00DF6E64">
      <w:pPr>
        <w:tabs>
          <w:tab w:val="left" w:pos="497"/>
        </w:tabs>
        <w:spacing w:line="264" w:lineRule="auto"/>
        <w:ind w:right="-1417"/>
        <w:rPr>
          <w:rFonts w:ascii="Arial Narrow" w:hAnsi="Arial Narrow" w:cs="Arial"/>
          <w:sz w:val="14"/>
          <w:szCs w:val="14"/>
        </w:rPr>
      </w:pP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sidRPr="00D65DFA">
        <w:rPr>
          <w:rFonts w:ascii="Arial Narrow" w:hAnsi="Arial Narrow" w:cs="Arial"/>
          <w:sz w:val="14"/>
          <w:szCs w:val="14"/>
        </w:rPr>
        <w:t>Zimmer-Nr.:</w:t>
      </w:r>
      <w:r w:rsidR="006434D3">
        <w:rPr>
          <w:rFonts w:ascii="Arial Narrow" w:hAnsi="Arial Narrow" w:cs="Arial"/>
          <w:sz w:val="14"/>
          <w:szCs w:val="14"/>
        </w:rPr>
        <w:t xml:space="preserve">        </w:t>
      </w:r>
      <w:r>
        <w:rPr>
          <w:rFonts w:ascii="Arial Narrow" w:hAnsi="Arial Narrow" w:cs="Arial"/>
          <w:sz w:val="14"/>
          <w:szCs w:val="14"/>
        </w:rPr>
        <w:t xml:space="preserve">         </w:t>
      </w:r>
      <w:r w:rsidR="005739C4">
        <w:rPr>
          <w:rFonts w:ascii="Arial Narrow" w:hAnsi="Arial Narrow" w:cs="Arial"/>
          <w:sz w:val="14"/>
          <w:szCs w:val="14"/>
        </w:rPr>
        <w:t xml:space="preserve"> </w:t>
      </w:r>
      <w:r>
        <w:rPr>
          <w:rFonts w:ascii="Arial Narrow" w:hAnsi="Arial Narrow" w:cs="Arial"/>
          <w:szCs w:val="22"/>
        </w:rPr>
        <w:t>3701</w:t>
      </w:r>
    </w:p>
    <w:p w14:paraId="7D4597A7" w14:textId="6574500E" w:rsidR="00DF6E64" w:rsidRPr="00D65DFA" w:rsidRDefault="00DF6E64" w:rsidP="006434D3">
      <w:pPr>
        <w:tabs>
          <w:tab w:val="left" w:pos="497"/>
        </w:tabs>
        <w:spacing w:line="264" w:lineRule="auto"/>
        <w:ind w:left="7080" w:right="-1417"/>
        <w:rPr>
          <w:rFonts w:ascii="Arial Narrow" w:hAnsi="Arial Narrow" w:cs="Arial"/>
          <w:spacing w:val="4"/>
          <w:sz w:val="14"/>
          <w:szCs w:val="14"/>
        </w:rPr>
      </w:pPr>
      <w:r w:rsidRPr="00D65DFA">
        <w:rPr>
          <w:rFonts w:ascii="Arial Narrow" w:hAnsi="Arial Narrow" w:cs="Arial"/>
          <w:spacing w:val="4"/>
          <w:sz w:val="14"/>
          <w:szCs w:val="14"/>
        </w:rPr>
        <w:t>Auskunft erteilt:</w:t>
      </w:r>
      <w:r>
        <w:rPr>
          <w:rFonts w:ascii="Arial Narrow" w:hAnsi="Arial Narrow" w:cs="Arial"/>
          <w:spacing w:val="4"/>
          <w:sz w:val="14"/>
          <w:szCs w:val="14"/>
        </w:rPr>
        <w:t xml:space="preserve">          </w:t>
      </w:r>
      <w:r w:rsidR="00CF288F">
        <w:rPr>
          <w:rFonts w:ascii="Arial Narrow" w:hAnsi="Arial Narrow" w:cs="Arial"/>
          <w:spacing w:val="4"/>
          <w:szCs w:val="22"/>
        </w:rPr>
        <w:t>S. Joachim-Meyer</w:t>
      </w:r>
    </w:p>
    <w:p w14:paraId="71D7E204" w14:textId="68F74532" w:rsidR="00DF6E64" w:rsidRPr="007D502F" w:rsidRDefault="00DF6E64" w:rsidP="00DF6E64">
      <w:pPr>
        <w:tabs>
          <w:tab w:val="left" w:pos="497"/>
        </w:tabs>
        <w:spacing w:line="264" w:lineRule="auto"/>
        <w:ind w:left="7080" w:right="-1417"/>
        <w:rPr>
          <w:rFonts w:ascii="Arial Narrow" w:hAnsi="Arial Narrow" w:cs="Arial"/>
          <w:spacing w:val="4"/>
          <w:szCs w:val="22"/>
        </w:rPr>
      </w:pPr>
      <w:r w:rsidRPr="00D65DFA">
        <w:rPr>
          <w:rFonts w:ascii="Arial Narrow" w:hAnsi="Arial Narrow" w:cs="Arial"/>
          <w:spacing w:val="4"/>
          <w:sz w:val="14"/>
          <w:szCs w:val="14"/>
        </w:rPr>
        <w:t>Durchwahl:</w:t>
      </w:r>
      <w:r w:rsidR="004F4A5E">
        <w:rPr>
          <w:rFonts w:ascii="Arial Narrow" w:hAnsi="Arial Narrow" w:cs="Arial"/>
          <w:spacing w:val="4"/>
          <w:sz w:val="14"/>
          <w:szCs w:val="14"/>
        </w:rPr>
        <w:t xml:space="preserve">                 </w:t>
      </w:r>
      <w:r>
        <w:rPr>
          <w:rFonts w:ascii="Arial Narrow" w:hAnsi="Arial Narrow" w:cs="Arial"/>
          <w:spacing w:val="4"/>
          <w:szCs w:val="22"/>
        </w:rPr>
        <w:t>0541 501-3</w:t>
      </w:r>
      <w:r w:rsidR="00E95F92">
        <w:rPr>
          <w:rFonts w:ascii="Arial Narrow" w:hAnsi="Arial Narrow" w:cs="Arial"/>
          <w:spacing w:val="4"/>
          <w:szCs w:val="22"/>
        </w:rPr>
        <w:t>901</w:t>
      </w:r>
    </w:p>
    <w:p w14:paraId="37F240A7" w14:textId="4DD3EBAB" w:rsidR="006434D3" w:rsidRDefault="005739C4" w:rsidP="006434D3">
      <w:pPr>
        <w:tabs>
          <w:tab w:val="left" w:pos="497"/>
        </w:tabs>
        <w:spacing w:line="264" w:lineRule="auto"/>
        <w:ind w:left="7080" w:right="-1417"/>
        <w:rPr>
          <w:rFonts w:ascii="Arial Narrow" w:hAnsi="Arial Narrow" w:cs="Arial"/>
          <w:spacing w:val="4"/>
          <w:szCs w:val="22"/>
        </w:rPr>
      </w:pPr>
      <w:r>
        <w:rPr>
          <w:rFonts w:ascii="Arial Narrow" w:hAnsi="Arial Narrow" w:cs="Arial"/>
          <w:spacing w:val="4"/>
          <w:sz w:val="14"/>
          <w:szCs w:val="14"/>
        </w:rPr>
        <w:t>Mobil</w:t>
      </w:r>
      <w:r w:rsidR="00DF6E64" w:rsidRPr="00D65DFA">
        <w:rPr>
          <w:rFonts w:ascii="Arial Narrow" w:hAnsi="Arial Narrow" w:cs="Arial"/>
          <w:spacing w:val="4"/>
          <w:sz w:val="14"/>
          <w:szCs w:val="14"/>
        </w:rPr>
        <w:t>:</w:t>
      </w:r>
      <w:r w:rsidR="006C5961">
        <w:rPr>
          <w:rFonts w:ascii="Arial Narrow" w:hAnsi="Arial Narrow" w:cs="Arial"/>
          <w:spacing w:val="4"/>
          <w:sz w:val="14"/>
          <w:szCs w:val="14"/>
        </w:rPr>
        <w:t xml:space="preserve">                         </w:t>
      </w:r>
      <w:r>
        <w:rPr>
          <w:rFonts w:ascii="Arial Narrow" w:hAnsi="Arial Narrow" w:cs="Arial"/>
          <w:spacing w:val="4"/>
          <w:szCs w:val="22"/>
        </w:rPr>
        <w:t>0151 64191305</w:t>
      </w:r>
    </w:p>
    <w:p w14:paraId="7FA8EE96" w14:textId="3EC48DB8" w:rsidR="00DF6E64" w:rsidRPr="006434D3" w:rsidRDefault="00DF6E64" w:rsidP="006434D3">
      <w:pPr>
        <w:tabs>
          <w:tab w:val="left" w:pos="497"/>
        </w:tabs>
        <w:spacing w:line="264" w:lineRule="auto"/>
        <w:ind w:left="7080" w:right="-1417"/>
        <w:rPr>
          <w:rFonts w:ascii="Arial Narrow" w:hAnsi="Arial Narrow" w:cs="Arial"/>
          <w:spacing w:val="4"/>
          <w:szCs w:val="22"/>
        </w:rPr>
      </w:pPr>
      <w:r w:rsidRPr="00D65DFA">
        <w:rPr>
          <w:rFonts w:ascii="Arial Narrow" w:hAnsi="Arial Narrow" w:cs="Arial"/>
          <w:spacing w:val="4"/>
          <w:sz w:val="14"/>
          <w:szCs w:val="14"/>
        </w:rPr>
        <w:t>E-Mail</w:t>
      </w:r>
      <w:r w:rsidRPr="00F16104">
        <w:rPr>
          <w:rFonts w:ascii="Arial Narrow" w:hAnsi="Arial Narrow" w:cs="Arial"/>
          <w:spacing w:val="4"/>
          <w:sz w:val="16"/>
          <w:szCs w:val="16"/>
        </w:rPr>
        <w:t xml:space="preserve">: </w:t>
      </w:r>
      <w:r w:rsidR="006434D3">
        <w:rPr>
          <w:rFonts w:ascii="Arial Narrow" w:hAnsi="Arial Narrow" w:cs="Arial"/>
          <w:spacing w:val="4"/>
          <w:sz w:val="16"/>
          <w:szCs w:val="16"/>
        </w:rPr>
        <w:t xml:space="preserve"> </w:t>
      </w:r>
      <w:r w:rsidR="00CF288F">
        <w:rPr>
          <w:rFonts w:ascii="Arial Narrow" w:hAnsi="Arial Narrow" w:cs="Arial"/>
          <w:spacing w:val="4"/>
          <w:szCs w:val="22"/>
        </w:rPr>
        <w:t>joachim-meyer</w:t>
      </w:r>
      <w:r>
        <w:rPr>
          <w:rFonts w:ascii="Arial Narrow" w:hAnsi="Arial Narrow" w:cs="Arial"/>
          <w:spacing w:val="4"/>
          <w:szCs w:val="22"/>
        </w:rPr>
        <w:t>@massarbeit.de</w:t>
      </w:r>
    </w:p>
    <w:p w14:paraId="6D0169E5" w14:textId="77777777" w:rsidR="00DF6E64" w:rsidRDefault="00DF6E64" w:rsidP="00DF6E64">
      <w:pPr>
        <w:tabs>
          <w:tab w:val="left" w:pos="9072"/>
        </w:tabs>
        <w:ind w:right="-1"/>
        <w:jc w:val="both"/>
        <w:rPr>
          <w:rFonts w:ascii="Arial Narrow" w:hAnsi="Arial Narrow" w:cs="Arial"/>
          <w:sz w:val="13"/>
        </w:rPr>
      </w:pPr>
    </w:p>
    <w:p w14:paraId="2C4E8B64" w14:textId="77777777" w:rsidR="00DF6E64" w:rsidRDefault="00DF6E64" w:rsidP="00DF6E64">
      <w:pPr>
        <w:tabs>
          <w:tab w:val="left" w:pos="9072"/>
        </w:tabs>
        <w:ind w:right="-1"/>
        <w:jc w:val="both"/>
        <w:rPr>
          <w:rFonts w:ascii="Arial Narrow" w:hAnsi="Arial Narrow" w:cs="Arial"/>
          <w:sz w:val="13"/>
        </w:rPr>
      </w:pPr>
    </w:p>
    <w:p w14:paraId="11244576" w14:textId="77777777" w:rsidR="00DF6E64" w:rsidRDefault="00DF6E64" w:rsidP="00DF6E64">
      <w:pPr>
        <w:tabs>
          <w:tab w:val="left" w:pos="9072"/>
        </w:tabs>
        <w:ind w:right="-1"/>
        <w:jc w:val="both"/>
        <w:rPr>
          <w:rFonts w:ascii="Arial Narrow" w:hAnsi="Arial Narrow" w:cs="Arial"/>
          <w:sz w:val="13"/>
        </w:rPr>
      </w:pPr>
    </w:p>
    <w:p w14:paraId="2ED8AB9E" w14:textId="77777777" w:rsidR="00DF6E64" w:rsidRDefault="00DF6E64" w:rsidP="00DF6E64">
      <w:pPr>
        <w:tabs>
          <w:tab w:val="left" w:pos="9072"/>
        </w:tabs>
        <w:ind w:right="-1"/>
        <w:jc w:val="both"/>
        <w:rPr>
          <w:rFonts w:ascii="Arial Narrow" w:hAnsi="Arial Narrow" w:cs="Arial"/>
          <w:sz w:val="13"/>
        </w:rPr>
      </w:pPr>
    </w:p>
    <w:p w14:paraId="256CF15B" w14:textId="3789719F" w:rsidR="00DF6E64" w:rsidRDefault="00DF6E64" w:rsidP="00DF6E64">
      <w:pPr>
        <w:tabs>
          <w:tab w:val="left" w:pos="9072"/>
        </w:tabs>
        <w:ind w:right="-1"/>
        <w:jc w:val="both"/>
        <w:rPr>
          <w:rFonts w:cs="Arial"/>
          <w:b/>
          <w:sz w:val="44"/>
          <w:szCs w:val="44"/>
        </w:rPr>
      </w:pPr>
      <w:r w:rsidRPr="00F16104">
        <w:rPr>
          <w:rFonts w:cs="Arial"/>
          <w:b/>
          <w:sz w:val="44"/>
          <w:szCs w:val="44"/>
        </w:rPr>
        <w:t>Pressemitteilung</w:t>
      </w:r>
    </w:p>
    <w:p w14:paraId="5F740088" w14:textId="77777777" w:rsidR="00DF6E64" w:rsidRDefault="00DF6E64" w:rsidP="00DF6E64">
      <w:pPr>
        <w:tabs>
          <w:tab w:val="left" w:pos="9072"/>
        </w:tabs>
        <w:ind w:right="-1"/>
        <w:jc w:val="both"/>
        <w:rPr>
          <w:rFonts w:cs="Arial"/>
          <w:szCs w:val="22"/>
        </w:rPr>
      </w:pPr>
    </w:p>
    <w:p w14:paraId="6B2227EF" w14:textId="77777777" w:rsidR="00E2147B" w:rsidRDefault="00E2147B" w:rsidP="00E2147B">
      <w:pPr>
        <w:tabs>
          <w:tab w:val="left" w:pos="9072"/>
        </w:tabs>
        <w:spacing w:line="360" w:lineRule="auto"/>
        <w:ind w:right="1134"/>
        <w:rPr>
          <w:rFonts w:cs="Arial"/>
          <w:b/>
          <w:sz w:val="28"/>
          <w:szCs w:val="28"/>
        </w:rPr>
      </w:pPr>
    </w:p>
    <w:p w14:paraId="6734ADD4" w14:textId="74AC3BC3" w:rsidR="002208FA" w:rsidRPr="002208FA" w:rsidRDefault="00FF335F" w:rsidP="002208FA">
      <w:pPr>
        <w:spacing w:line="360" w:lineRule="auto"/>
        <w:rPr>
          <w:rFonts w:cs="Arial"/>
          <w:b/>
          <w:sz w:val="28"/>
          <w:szCs w:val="28"/>
        </w:rPr>
      </w:pPr>
      <w:r>
        <w:rPr>
          <w:rFonts w:cs="Arial"/>
          <w:b/>
          <w:sz w:val="28"/>
          <w:szCs w:val="28"/>
        </w:rPr>
        <w:t>Ausbildungsregion will weiter wachsen</w:t>
      </w:r>
    </w:p>
    <w:p w14:paraId="6CF55359" w14:textId="5C4FBB83" w:rsidR="002208FA" w:rsidRPr="00D02713" w:rsidRDefault="00FF335F" w:rsidP="002208FA">
      <w:pPr>
        <w:spacing w:line="360" w:lineRule="auto"/>
        <w:rPr>
          <w:rFonts w:cs="Arial"/>
          <w:b/>
          <w:color w:val="auto"/>
          <w:szCs w:val="22"/>
        </w:rPr>
      </w:pPr>
      <w:r>
        <w:rPr>
          <w:rFonts w:cs="Arial"/>
          <w:b/>
          <w:szCs w:val="22"/>
        </w:rPr>
        <w:t>Unternehmen können Mitglied werden und profitieren</w:t>
      </w:r>
    </w:p>
    <w:p w14:paraId="00A32A3F" w14:textId="77777777" w:rsidR="00E82BDC" w:rsidRDefault="00E82BDC" w:rsidP="00E82BDC">
      <w:pPr>
        <w:spacing w:before="100" w:beforeAutospacing="1" w:after="100" w:afterAutospacing="1" w:line="360" w:lineRule="auto"/>
        <w:ind w:right="1978"/>
        <w:rPr>
          <w:rFonts w:eastAsia="Times New Roman" w:cs="Arial"/>
          <w:lang w:eastAsia="de-DE"/>
        </w:rPr>
      </w:pPr>
      <w:r>
        <w:rPr>
          <w:rFonts w:cs="Arial"/>
          <w:b/>
          <w:szCs w:val="22"/>
        </w:rPr>
        <w:t>Osnabrück</w:t>
      </w:r>
      <w:r w:rsidR="00E2147B" w:rsidRPr="009D2D4D">
        <w:rPr>
          <w:rFonts w:cs="Arial"/>
          <w:b/>
          <w:szCs w:val="22"/>
        </w:rPr>
        <w:t>.</w:t>
      </w:r>
      <w:r w:rsidR="00E2147B" w:rsidRPr="00666268">
        <w:rPr>
          <w:rFonts w:cs="Arial"/>
        </w:rPr>
        <w:t xml:space="preserve"> </w:t>
      </w:r>
      <w:r w:rsidRPr="00943040">
        <w:rPr>
          <w:rFonts w:eastAsia="Times New Roman" w:cs="Arial"/>
          <w:szCs w:val="22"/>
          <w:lang w:eastAsia="de-DE"/>
        </w:rPr>
        <w:t xml:space="preserve">Der Ausbildungsmarkt steht vor einer doppelten Herausforderung: Während viele Unternehmen Schwierigkeiten haben, Nachwuchskräfte zu gewinnen, stehen Jugendliche zugleich vor einer immer größeren Auswahl an beruflichen Möglichkeiten. Zwischen Schule, Ausbildung, Studium und weiteren Wegen fällt es nicht immer leicht, den passenden Einstieg zu finden. </w:t>
      </w:r>
      <w:r>
        <w:rPr>
          <w:rFonts w:eastAsia="Times New Roman" w:cs="Arial"/>
          <w:lang w:eastAsia="de-DE"/>
        </w:rPr>
        <w:t>Beiden bietet der Verein „Ausbildungsregion Osnabrück“ Unterstützung. Das Besondere: Unternehmen können direkt Mitglied werden und die Ausbildungsregion erfolgreich mitgestalten.</w:t>
      </w:r>
    </w:p>
    <w:p w14:paraId="0E985D99" w14:textId="439E8A09" w:rsidR="00E82BDC" w:rsidRPr="00943040" w:rsidRDefault="00E82BDC" w:rsidP="00E82BDC">
      <w:pPr>
        <w:spacing w:before="100" w:beforeAutospacing="1" w:after="100" w:afterAutospacing="1" w:line="360" w:lineRule="auto"/>
        <w:ind w:right="1978"/>
        <w:rPr>
          <w:rFonts w:eastAsia="Times New Roman" w:cs="Arial"/>
          <w:szCs w:val="22"/>
          <w:lang w:eastAsia="de-DE"/>
        </w:rPr>
      </w:pPr>
      <w:r w:rsidRPr="00943040">
        <w:rPr>
          <w:rFonts w:eastAsia="Times New Roman" w:cs="Arial"/>
          <w:szCs w:val="22"/>
          <w:lang w:eastAsia="de-DE"/>
        </w:rPr>
        <w:t xml:space="preserve">Seit 2018 arbeiten Akteure aus Wirtschaft, Bildung, Arbeitsmarkt und Verwaltung in </w:t>
      </w:r>
      <w:r>
        <w:rPr>
          <w:rFonts w:eastAsia="Times New Roman" w:cs="Arial"/>
          <w:lang w:eastAsia="de-DE"/>
        </w:rPr>
        <w:t>Stadt und Landkreis Osnabrück</w:t>
      </w:r>
      <w:r w:rsidRPr="00943040">
        <w:rPr>
          <w:rFonts w:eastAsia="Times New Roman" w:cs="Arial"/>
          <w:szCs w:val="22"/>
          <w:lang w:eastAsia="de-DE"/>
        </w:rPr>
        <w:t xml:space="preserve"> daran, den Übergang von der Schule in Ausbildung und Beruf besser zu gestalten. </w:t>
      </w:r>
      <w:r w:rsidRPr="00CB0905">
        <w:rPr>
          <w:rFonts w:eastAsia="Times New Roman" w:cs="Arial"/>
          <w:szCs w:val="22"/>
          <w:lang w:eastAsia="de-DE"/>
        </w:rPr>
        <w:t xml:space="preserve">Dazu gehören </w:t>
      </w:r>
      <w:r w:rsidRPr="00CB0905">
        <w:rPr>
          <w:rFonts w:eastAsia="Times New Roman" w:cs="Arial"/>
          <w:bCs/>
          <w:szCs w:val="22"/>
          <w:lang w:eastAsia="de-DE"/>
        </w:rPr>
        <w:t xml:space="preserve">Stadt und Landkreis Osnabrück, die Agentur für Arbeit, das Regionale Landesamt für Schule und Bildung, die Handwerkskammer, die Industrie- und Handelskammer, die Landwirtschaftskammer, das Jobcenter </w:t>
      </w:r>
      <w:r w:rsidR="00FF335F">
        <w:rPr>
          <w:rFonts w:eastAsia="Times New Roman" w:cs="Arial"/>
          <w:bCs/>
          <w:szCs w:val="22"/>
          <w:lang w:eastAsia="de-DE"/>
        </w:rPr>
        <w:t xml:space="preserve">der Stadt Osnabrück </w:t>
      </w:r>
      <w:r w:rsidRPr="00CB0905">
        <w:rPr>
          <w:rFonts w:eastAsia="Times New Roman" w:cs="Arial"/>
          <w:bCs/>
          <w:szCs w:val="22"/>
          <w:lang w:eastAsia="de-DE"/>
        </w:rPr>
        <w:t xml:space="preserve">und die </w:t>
      </w:r>
      <w:proofErr w:type="spellStart"/>
      <w:r w:rsidRPr="00CB0905">
        <w:rPr>
          <w:rFonts w:eastAsia="Times New Roman" w:cs="Arial"/>
          <w:bCs/>
          <w:szCs w:val="22"/>
          <w:lang w:eastAsia="de-DE"/>
        </w:rPr>
        <w:t>MaßArbeit</w:t>
      </w:r>
      <w:proofErr w:type="spellEnd"/>
      <w:r w:rsidRPr="00CB0905">
        <w:rPr>
          <w:rFonts w:eastAsia="Times New Roman" w:cs="Arial"/>
          <w:bCs/>
          <w:szCs w:val="22"/>
          <w:lang w:eastAsia="de-DE"/>
        </w:rPr>
        <w:t xml:space="preserve"> des Landkreises Osnabrück.</w:t>
      </w:r>
      <w:r>
        <w:rPr>
          <w:rFonts w:eastAsia="Times New Roman" w:cs="Arial"/>
          <w:b/>
          <w:bCs/>
          <w:sz w:val="24"/>
          <w:lang w:eastAsia="de-DE"/>
        </w:rPr>
        <w:t xml:space="preserve"> </w:t>
      </w:r>
      <w:r w:rsidRPr="00943040">
        <w:rPr>
          <w:rFonts w:eastAsia="Times New Roman" w:cs="Arial"/>
          <w:szCs w:val="22"/>
          <w:lang w:eastAsia="de-DE"/>
        </w:rPr>
        <w:lastRenderedPageBreak/>
        <w:t>Aus diesem gemeinsamen Engagement ist 2024 der Verein Ausbildungsregion entstanden. Nun s</w:t>
      </w:r>
      <w:r>
        <w:rPr>
          <w:rFonts w:eastAsia="Times New Roman" w:cs="Arial"/>
          <w:lang w:eastAsia="de-DE"/>
        </w:rPr>
        <w:t xml:space="preserve">oll das Netzwerk unter dem Motto „Gemeinsam für Ausbildung. Gemeinsam für unsere Region“ weiter wachsen: </w:t>
      </w:r>
      <w:r w:rsidRPr="00943040">
        <w:rPr>
          <w:rFonts w:eastAsia="Times New Roman" w:cs="Arial"/>
          <w:szCs w:val="22"/>
          <w:lang w:eastAsia="de-DE"/>
        </w:rPr>
        <w:t xml:space="preserve">„Wir merken, dass das Thema Ausbildung in den Unternehmen präsent ist. Gleichzeitig wird deutlich, dass einzelne Akteure die Herausforderungen </w:t>
      </w:r>
      <w:r>
        <w:rPr>
          <w:rFonts w:eastAsia="Times New Roman" w:cs="Arial"/>
          <w:lang w:eastAsia="de-DE"/>
        </w:rPr>
        <w:t>nicht allein lösen können“, betont Lars Hellmers, Vorsitzender der Ausbildungsregion Osnabrück</w:t>
      </w:r>
      <w:r w:rsidRPr="00943040">
        <w:rPr>
          <w:rFonts w:eastAsia="Times New Roman" w:cs="Arial"/>
          <w:szCs w:val="22"/>
          <w:lang w:eastAsia="de-DE"/>
        </w:rPr>
        <w:t xml:space="preserve">. „Wir möchten deshalb Kräfte bündeln und </w:t>
      </w:r>
      <w:r>
        <w:rPr>
          <w:rFonts w:eastAsia="Times New Roman" w:cs="Arial"/>
          <w:lang w:eastAsia="de-DE"/>
        </w:rPr>
        <w:t xml:space="preserve">noch mehr Unternehmen aus unserer Region dazu bewegen, mitzuwirken.“ </w:t>
      </w:r>
    </w:p>
    <w:p w14:paraId="064B7E98" w14:textId="77777777" w:rsidR="00E82BDC" w:rsidRPr="00943040" w:rsidRDefault="00E82BDC" w:rsidP="00E82BDC">
      <w:pPr>
        <w:spacing w:before="100" w:beforeAutospacing="1" w:after="100" w:afterAutospacing="1" w:line="360" w:lineRule="auto"/>
        <w:ind w:right="1978"/>
        <w:rPr>
          <w:rFonts w:eastAsia="Times New Roman" w:cs="Arial"/>
          <w:szCs w:val="22"/>
          <w:lang w:eastAsia="de-DE"/>
        </w:rPr>
      </w:pPr>
      <w:r w:rsidRPr="00943040">
        <w:rPr>
          <w:rFonts w:eastAsia="Times New Roman" w:cs="Arial"/>
          <w:szCs w:val="22"/>
          <w:lang w:eastAsia="de-DE"/>
        </w:rPr>
        <w:t>Dass die Nachfrage nach einer stärkeren Zusammenarbeit vorhanden ist, zeigt die Entwicklung</w:t>
      </w:r>
      <w:r>
        <w:rPr>
          <w:rFonts w:eastAsia="Times New Roman" w:cs="Arial"/>
          <w:lang w:eastAsia="de-DE"/>
        </w:rPr>
        <w:t>:</w:t>
      </w:r>
      <w:r w:rsidRPr="00943040">
        <w:rPr>
          <w:rFonts w:eastAsia="Times New Roman" w:cs="Arial"/>
          <w:szCs w:val="22"/>
          <w:lang w:eastAsia="de-DE"/>
        </w:rPr>
        <w:t xml:space="preserve"> Immer mehr Unternehmen beteiligen sich und bringen ihre Erfahrungen und Perspektiven ein. Für </w:t>
      </w:r>
      <w:r>
        <w:rPr>
          <w:rFonts w:eastAsia="Times New Roman" w:cs="Arial"/>
          <w:lang w:eastAsia="de-DE"/>
        </w:rPr>
        <w:t>Susanne Steininger, Geschäftsführerin der Ausbildungsregion</w:t>
      </w:r>
      <w:r w:rsidRPr="00943040">
        <w:rPr>
          <w:rFonts w:eastAsia="Times New Roman" w:cs="Arial"/>
          <w:szCs w:val="22"/>
          <w:lang w:eastAsia="de-DE"/>
        </w:rPr>
        <w:t xml:space="preserve"> </w:t>
      </w:r>
      <w:r>
        <w:rPr>
          <w:rFonts w:eastAsia="Times New Roman" w:cs="Arial"/>
          <w:lang w:eastAsia="de-DE"/>
        </w:rPr>
        <w:t xml:space="preserve">Osnabrück, </w:t>
      </w:r>
      <w:r w:rsidRPr="00943040">
        <w:rPr>
          <w:rFonts w:eastAsia="Times New Roman" w:cs="Arial"/>
          <w:szCs w:val="22"/>
          <w:lang w:eastAsia="de-DE"/>
        </w:rPr>
        <w:t xml:space="preserve">ist das ein Zeichen dafür, dass </w:t>
      </w:r>
      <w:r>
        <w:rPr>
          <w:rFonts w:eastAsia="Times New Roman" w:cs="Arial"/>
          <w:lang w:eastAsia="de-DE"/>
        </w:rPr>
        <w:t>Unternehmen durch das gemeinsame</w:t>
      </w:r>
      <w:r w:rsidRPr="00943040">
        <w:rPr>
          <w:rFonts w:eastAsia="Times New Roman" w:cs="Arial"/>
          <w:szCs w:val="22"/>
          <w:lang w:eastAsia="de-DE"/>
        </w:rPr>
        <w:t xml:space="preserve"> Engagement </w:t>
      </w:r>
      <w:r>
        <w:rPr>
          <w:rFonts w:eastAsia="Times New Roman" w:cs="Arial"/>
          <w:lang w:eastAsia="de-DE"/>
        </w:rPr>
        <w:t>direkt profitieren</w:t>
      </w:r>
      <w:r w:rsidRPr="00943040">
        <w:rPr>
          <w:rFonts w:eastAsia="Times New Roman" w:cs="Arial"/>
          <w:szCs w:val="22"/>
          <w:lang w:eastAsia="de-DE"/>
        </w:rPr>
        <w:t xml:space="preserve">. </w:t>
      </w:r>
      <w:r>
        <w:rPr>
          <w:rFonts w:eastAsia="Times New Roman" w:cs="Arial"/>
          <w:lang w:eastAsia="de-DE"/>
        </w:rPr>
        <w:t>„</w:t>
      </w:r>
      <w:r w:rsidRPr="00943040">
        <w:rPr>
          <w:rFonts w:eastAsia="Times New Roman" w:cs="Arial"/>
          <w:szCs w:val="22"/>
          <w:lang w:eastAsia="de-DE"/>
        </w:rPr>
        <w:t>Eine Mitgliedschaft bietet Unternehmen nicht nur die Möglichkeit, die Arbeit der Ausbildungsregion zu unterstützen. Sie können ihre Erfahrungen einbringen, sich mit anderen Akteuren aus der Region vernetzen und dazu beitragen, Angebote zur Berufsorientierung weiterzuentwickeln. Auch wer sich nicht dauerhaft als Mitglied engagieren möchte, kann die Arbeit des Vereins mit einer Spende unterstützen.</w:t>
      </w:r>
      <w:r>
        <w:rPr>
          <w:rFonts w:eastAsia="Times New Roman" w:cs="Arial"/>
          <w:lang w:eastAsia="de-DE"/>
        </w:rPr>
        <w:t>“</w:t>
      </w:r>
    </w:p>
    <w:p w14:paraId="19443B31" w14:textId="77777777" w:rsidR="00E82BDC" w:rsidRPr="00943040" w:rsidRDefault="00E82BDC" w:rsidP="00E82BDC">
      <w:pPr>
        <w:spacing w:before="100" w:beforeAutospacing="1" w:after="100" w:afterAutospacing="1" w:line="360" w:lineRule="auto"/>
        <w:ind w:right="1978"/>
        <w:rPr>
          <w:rFonts w:eastAsia="Times New Roman" w:cs="Arial"/>
          <w:szCs w:val="22"/>
          <w:lang w:eastAsia="de-DE"/>
        </w:rPr>
      </w:pPr>
      <w:r w:rsidRPr="00943040">
        <w:rPr>
          <w:rFonts w:eastAsia="Times New Roman" w:cs="Arial"/>
          <w:szCs w:val="22"/>
          <w:lang w:eastAsia="de-DE"/>
        </w:rPr>
        <w:t xml:space="preserve">Im Mittelpunkt </w:t>
      </w:r>
      <w:r>
        <w:rPr>
          <w:rFonts w:eastAsia="Times New Roman" w:cs="Arial"/>
          <w:lang w:eastAsia="de-DE"/>
        </w:rPr>
        <w:t>der Aktivitäten steht die Frage</w:t>
      </w:r>
      <w:r w:rsidRPr="00943040">
        <w:rPr>
          <w:rFonts w:eastAsia="Times New Roman" w:cs="Arial"/>
          <w:szCs w:val="22"/>
          <w:lang w:eastAsia="de-DE"/>
        </w:rPr>
        <w:t>: Wie gelingt es, Jugendliche frühzeitig mit den beruflichen Möglichkeiten in ihrer Region in Kontakt zu bringen – und wie finden Unternehmen die Nachwuchskräfte, die sie langfristig brauchen?</w:t>
      </w:r>
      <w:r>
        <w:rPr>
          <w:rFonts w:eastAsia="Times New Roman" w:cs="Arial"/>
          <w:lang w:eastAsia="de-DE"/>
        </w:rPr>
        <w:t xml:space="preserve"> „Wir setzen auf </w:t>
      </w:r>
      <w:r w:rsidRPr="00943040">
        <w:rPr>
          <w:rFonts w:eastAsia="Times New Roman" w:cs="Arial"/>
          <w:szCs w:val="22"/>
          <w:lang w:eastAsia="de-DE"/>
        </w:rPr>
        <w:t xml:space="preserve">Vernetzung und Orientierung. </w:t>
      </w:r>
      <w:r>
        <w:rPr>
          <w:rFonts w:eastAsia="Times New Roman" w:cs="Arial"/>
          <w:lang w:eastAsia="de-DE"/>
        </w:rPr>
        <w:t>Unser</w:t>
      </w:r>
      <w:r w:rsidRPr="00943040">
        <w:rPr>
          <w:rFonts w:eastAsia="Times New Roman" w:cs="Arial"/>
          <w:szCs w:val="22"/>
          <w:lang w:eastAsia="de-DE"/>
        </w:rPr>
        <w:t xml:space="preserve"> Internetportal </w:t>
      </w:r>
      <w:hyperlink r:id="rId7" w:history="1">
        <w:r w:rsidRPr="005B3069">
          <w:rPr>
            <w:rStyle w:val="Hyperlink"/>
            <w:rFonts w:eastAsia="Times New Roman" w:cs="Arial"/>
            <w:lang w:eastAsia="de-DE"/>
          </w:rPr>
          <w:t>www.ausbildungsregion-osnabrueck.de</w:t>
        </w:r>
      </w:hyperlink>
      <w:r>
        <w:rPr>
          <w:rFonts w:eastAsia="Times New Roman" w:cs="Arial"/>
          <w:lang w:eastAsia="de-DE"/>
        </w:rPr>
        <w:t xml:space="preserve"> </w:t>
      </w:r>
      <w:r w:rsidRPr="00943040">
        <w:rPr>
          <w:rFonts w:eastAsia="Times New Roman" w:cs="Arial"/>
          <w:szCs w:val="22"/>
          <w:lang w:eastAsia="de-DE"/>
        </w:rPr>
        <w:t>bündelt Informationen und Angebote rund um die berufliche Orientierung und soll Schülerinnen und Schüler, Eltern, Lehrkräfte u</w:t>
      </w:r>
      <w:r>
        <w:rPr>
          <w:rFonts w:eastAsia="Times New Roman" w:cs="Arial"/>
          <w:lang w:eastAsia="de-DE"/>
        </w:rPr>
        <w:t xml:space="preserve">nd Unternehmen zusammenbringen“, so Susanne Steininger. </w:t>
      </w:r>
      <w:r w:rsidRPr="00943040">
        <w:rPr>
          <w:rFonts w:eastAsia="Times New Roman" w:cs="Arial"/>
          <w:szCs w:val="22"/>
          <w:lang w:eastAsia="de-DE"/>
        </w:rPr>
        <w:t>Darüber hinaus unterstützt der Verein Projekte und Aktivitäten, die den Übergang von der Schule in Ausbildung und Beruf erleichtern.</w:t>
      </w:r>
      <w:r w:rsidRPr="0064579D">
        <w:rPr>
          <w:rFonts w:eastAsia="Times New Roman" w:cs="Arial"/>
          <w:lang w:eastAsia="de-DE"/>
        </w:rPr>
        <w:t xml:space="preserve"> </w:t>
      </w:r>
      <w:r w:rsidRPr="00943040">
        <w:rPr>
          <w:rFonts w:eastAsia="Times New Roman" w:cs="Arial"/>
          <w:szCs w:val="22"/>
          <w:lang w:eastAsia="de-DE"/>
        </w:rPr>
        <w:t>Mit den Beiträgen und Spenden seiner Unterstützer möchte der Verein unter anderem das digitale Ausbildungsportal weiterentwickeln, Jugendliche und Eltern bei der Berufsorientierung unterstützen, Schulen und Unternehmen besser miteinander vernetzen und praxisnahe Projekte im Übergang von der Schule in Ausbildung und Beruf fördern.</w:t>
      </w:r>
    </w:p>
    <w:p w14:paraId="699F77D7" w14:textId="77777777" w:rsidR="00E82BDC" w:rsidRPr="00943040" w:rsidRDefault="00E82BDC" w:rsidP="00E82BDC">
      <w:pPr>
        <w:spacing w:before="100" w:beforeAutospacing="1" w:after="100" w:afterAutospacing="1" w:line="360" w:lineRule="auto"/>
        <w:ind w:right="1978"/>
        <w:rPr>
          <w:rFonts w:eastAsia="Times New Roman" w:cs="Arial"/>
          <w:szCs w:val="22"/>
          <w:lang w:eastAsia="de-DE"/>
        </w:rPr>
      </w:pPr>
      <w:r w:rsidRPr="00943040">
        <w:rPr>
          <w:rFonts w:eastAsia="Times New Roman" w:cs="Arial"/>
          <w:szCs w:val="22"/>
          <w:lang w:eastAsia="de-DE"/>
        </w:rPr>
        <w:lastRenderedPageBreak/>
        <w:t xml:space="preserve">„Berufliche Ausbildung bietet jungen Menschen viele Möglichkeiten für einen guten Start ins Berufsleben. Damit diese Möglichkeiten auch wahrgenommen werden, müssen wir ihnen frühzeitig Einblicke geben und Wege aufzeigen“, </w:t>
      </w:r>
      <w:r>
        <w:rPr>
          <w:rFonts w:eastAsia="Times New Roman" w:cs="Arial"/>
          <w:lang w:eastAsia="de-DE"/>
        </w:rPr>
        <w:t>unterstreicht Lars Hellmers</w:t>
      </w:r>
      <w:r w:rsidRPr="00943040">
        <w:rPr>
          <w:rFonts w:eastAsia="Times New Roman" w:cs="Arial"/>
          <w:szCs w:val="22"/>
          <w:lang w:eastAsia="de-DE"/>
        </w:rPr>
        <w:t xml:space="preserve">. </w:t>
      </w:r>
      <w:r>
        <w:rPr>
          <w:rFonts w:eastAsia="Times New Roman" w:cs="Arial"/>
          <w:lang w:eastAsia="de-DE"/>
        </w:rPr>
        <w:t>„Denn w</w:t>
      </w:r>
      <w:r w:rsidRPr="00943040">
        <w:rPr>
          <w:rFonts w:eastAsia="Times New Roman" w:cs="Arial"/>
          <w:szCs w:val="22"/>
          <w:lang w:eastAsia="de-DE"/>
        </w:rPr>
        <w:t>ir wollen nicht nur über Fachkräftemangel sprechen, sondern möglichst früh ansetzen</w:t>
      </w:r>
      <w:r>
        <w:rPr>
          <w:rFonts w:eastAsia="Times New Roman" w:cs="Arial"/>
          <w:lang w:eastAsia="de-DE"/>
        </w:rPr>
        <w:t xml:space="preserve">. </w:t>
      </w:r>
      <w:r w:rsidRPr="00943040">
        <w:rPr>
          <w:rFonts w:eastAsia="Times New Roman" w:cs="Arial"/>
          <w:szCs w:val="22"/>
          <w:lang w:eastAsia="de-DE"/>
        </w:rPr>
        <w:t>Wir freuen uns über jedes Unternehmen, das sich unserer Arbeit anschließt, eigene Ideen einbringt oder unsere Projekte unterstützt.“</w:t>
      </w:r>
    </w:p>
    <w:p w14:paraId="25C55BAB" w14:textId="54286254" w:rsidR="00E82BDC" w:rsidRDefault="00E82BDC" w:rsidP="00E82BDC">
      <w:pPr>
        <w:spacing w:before="100" w:beforeAutospacing="1" w:after="100" w:afterAutospacing="1" w:line="360" w:lineRule="auto"/>
        <w:ind w:right="1978"/>
        <w:rPr>
          <w:rFonts w:eastAsia="Times New Roman" w:cs="Arial"/>
          <w:lang w:eastAsia="de-DE"/>
        </w:rPr>
      </w:pPr>
      <w:r w:rsidRPr="00943040">
        <w:rPr>
          <w:rFonts w:eastAsia="Times New Roman" w:cs="Arial"/>
          <w:szCs w:val="22"/>
          <w:lang w:eastAsia="de-DE"/>
        </w:rPr>
        <w:t xml:space="preserve">Weitere Informationen zur Arbeit, Mitgliedschaft und Unterstützungsmöglichkeiten der </w:t>
      </w:r>
      <w:r>
        <w:rPr>
          <w:rFonts w:eastAsia="Times New Roman" w:cs="Arial"/>
          <w:lang w:eastAsia="de-DE"/>
        </w:rPr>
        <w:t xml:space="preserve">Ausbildungsregion gibt es auf der Seite </w:t>
      </w:r>
      <w:hyperlink r:id="rId8" w:history="1">
        <w:r w:rsidR="00937C18">
          <w:rPr>
            <w:rStyle w:val="Hyperlink"/>
            <w:rFonts w:eastAsia="Times New Roman" w:cs="Arial"/>
            <w:lang w:eastAsia="de-DE"/>
          </w:rPr>
          <w:t>www.ausbildungsregion-osnabrueck.de/verein</w:t>
        </w:r>
      </w:hyperlink>
      <w:r w:rsidR="00DC4534">
        <w:rPr>
          <w:rFonts w:eastAsia="Times New Roman" w:cs="Arial"/>
          <w:lang w:eastAsia="de-DE"/>
        </w:rPr>
        <w:t xml:space="preserve"> </w:t>
      </w:r>
    </w:p>
    <w:p w14:paraId="792426A2" w14:textId="6582A98C" w:rsidR="00E82BDC" w:rsidRPr="00E82BDC" w:rsidRDefault="00E82BDC" w:rsidP="00E82BDC">
      <w:pPr>
        <w:spacing w:before="100" w:beforeAutospacing="1" w:after="100" w:afterAutospacing="1" w:line="360" w:lineRule="auto"/>
        <w:ind w:right="1978"/>
        <w:rPr>
          <w:rFonts w:eastAsia="Times New Roman" w:cs="Arial"/>
          <w:u w:val="single"/>
          <w:lang w:eastAsia="de-DE"/>
        </w:rPr>
      </w:pPr>
      <w:r w:rsidRPr="00E82BDC">
        <w:rPr>
          <w:rFonts w:eastAsia="Times New Roman" w:cs="Arial"/>
          <w:u w:val="single"/>
          <w:lang w:eastAsia="de-DE"/>
        </w:rPr>
        <w:t>Bildunterschrift:</w:t>
      </w:r>
    </w:p>
    <w:p w14:paraId="60AF5006" w14:textId="373137DF" w:rsidR="00E82BDC" w:rsidRDefault="00E82BDC" w:rsidP="00E82BDC">
      <w:pPr>
        <w:spacing w:before="100" w:beforeAutospacing="1" w:after="100" w:afterAutospacing="1" w:line="360" w:lineRule="auto"/>
        <w:ind w:right="1978"/>
        <w:rPr>
          <w:rFonts w:eastAsia="Times New Roman" w:cs="Arial"/>
          <w:i/>
          <w:lang w:eastAsia="de-DE"/>
        </w:rPr>
      </w:pPr>
      <w:r w:rsidRPr="00E82BDC">
        <w:rPr>
          <w:rFonts w:eastAsia="Times New Roman" w:cs="Arial"/>
          <w:i/>
          <w:lang w:eastAsia="de-DE"/>
        </w:rPr>
        <w:t xml:space="preserve">Die Vorteile einer Mitgliedschaft zeigen die Geschäftsführerin des Vereins Ausbildungsregion Osnabrück, Susanne Steininger, und der Vorsitzende der Ausbildungsregion, </w:t>
      </w:r>
      <w:proofErr w:type="spellStart"/>
      <w:r w:rsidRPr="00E82BDC">
        <w:rPr>
          <w:rFonts w:eastAsia="Times New Roman" w:cs="Arial"/>
          <w:i/>
          <w:lang w:eastAsia="de-DE"/>
        </w:rPr>
        <w:t>MaßArbeit</w:t>
      </w:r>
      <w:proofErr w:type="spellEnd"/>
      <w:r w:rsidRPr="00E82BDC">
        <w:rPr>
          <w:rFonts w:eastAsia="Times New Roman" w:cs="Arial"/>
          <w:i/>
          <w:lang w:eastAsia="de-DE"/>
        </w:rPr>
        <w:t>-Vorstand Lars Hellmers, auf.</w:t>
      </w:r>
    </w:p>
    <w:p w14:paraId="7639440B" w14:textId="70DC2D27" w:rsidR="00E82BDC" w:rsidRPr="00943040" w:rsidRDefault="00E82BDC" w:rsidP="00E82BDC">
      <w:pPr>
        <w:spacing w:before="100" w:beforeAutospacing="1" w:after="100" w:afterAutospacing="1" w:line="360" w:lineRule="auto"/>
        <w:ind w:right="1978"/>
        <w:rPr>
          <w:rFonts w:eastAsia="Times New Roman" w:cs="Arial"/>
          <w:i/>
          <w:szCs w:val="22"/>
          <w:lang w:eastAsia="de-DE"/>
        </w:rPr>
      </w:pPr>
      <w:r>
        <w:rPr>
          <w:rFonts w:eastAsia="Times New Roman" w:cs="Arial"/>
          <w:i/>
          <w:lang w:eastAsia="de-DE"/>
        </w:rPr>
        <w:t xml:space="preserve">Foto: Sandra Joachim-Meyer / </w:t>
      </w:r>
      <w:proofErr w:type="spellStart"/>
      <w:r>
        <w:rPr>
          <w:rFonts w:eastAsia="Times New Roman" w:cs="Arial"/>
          <w:i/>
          <w:lang w:eastAsia="de-DE"/>
        </w:rPr>
        <w:t>MaßArbeit</w:t>
      </w:r>
      <w:proofErr w:type="spellEnd"/>
    </w:p>
    <w:p w14:paraId="1F5A8823" w14:textId="77777777" w:rsidR="00E82BDC" w:rsidRDefault="00E82BDC" w:rsidP="00E82BDC"/>
    <w:p w14:paraId="7DDD0306" w14:textId="29B0D9E0" w:rsidR="00E82BDC" w:rsidRPr="002A429B" w:rsidRDefault="00E82BDC" w:rsidP="00E82BDC">
      <w:pPr>
        <w:pStyle w:val="StandardWeb"/>
        <w:spacing w:line="360" w:lineRule="auto"/>
        <w:ind w:right="1978"/>
        <w:rPr>
          <w:rFonts w:cs="Arial"/>
          <w:i/>
        </w:rPr>
      </w:pPr>
    </w:p>
    <w:p w14:paraId="50B8C4E9" w14:textId="035FAED3" w:rsidR="002208FA" w:rsidRPr="002A429B" w:rsidRDefault="002208FA" w:rsidP="00FA615B">
      <w:pPr>
        <w:tabs>
          <w:tab w:val="left" w:pos="7088"/>
        </w:tabs>
        <w:spacing w:line="360" w:lineRule="auto"/>
        <w:ind w:right="1978"/>
        <w:rPr>
          <w:rFonts w:cs="Arial"/>
          <w:i/>
        </w:rPr>
      </w:pPr>
    </w:p>
    <w:sectPr w:rsidR="002208FA" w:rsidRPr="002A429B" w:rsidSect="00612F66">
      <w:headerReference w:type="even" r:id="rId9"/>
      <w:headerReference w:type="default" r:id="rId10"/>
      <w:footerReference w:type="even" r:id="rId11"/>
      <w:footerReference w:type="default" r:id="rId12"/>
      <w:headerReference w:type="first" r:id="rId13"/>
      <w:footerReference w:type="first" r:id="rId14"/>
      <w:pgSz w:w="11900" w:h="16840"/>
      <w:pgMar w:top="77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5B4D8" w14:textId="77777777" w:rsidR="00BE7042" w:rsidRDefault="00BE7042" w:rsidP="00DF6E64">
      <w:r>
        <w:separator/>
      </w:r>
    </w:p>
  </w:endnote>
  <w:endnote w:type="continuationSeparator" w:id="0">
    <w:p w14:paraId="121CDF2E" w14:textId="77777777" w:rsidR="00BE7042" w:rsidRDefault="00BE7042" w:rsidP="00DF6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AB433" w14:textId="77777777" w:rsidR="00F972EA" w:rsidRDefault="00F972E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2C59D" w14:textId="3E935125" w:rsidR="00C50D19" w:rsidRPr="001E48E9" w:rsidRDefault="00F972EA" w:rsidP="00C50D19">
    <w:pPr>
      <w:rPr>
        <w:rFonts w:ascii="Arial Narrow" w:hAnsi="Arial Narrow" w:cs="Arial"/>
        <w:sz w:val="14"/>
      </w:rPr>
    </w:pPr>
    <w:r>
      <w:rPr>
        <w:rFonts w:ascii="Arial Narrow" w:hAnsi="Arial Narrow" w:cs="Arial"/>
        <w:sz w:val="14"/>
      </w:rPr>
      <w:t>Landkreis Osnabrück</w:t>
    </w:r>
    <w:r>
      <w:rPr>
        <w:rFonts w:ascii="Arial Narrow" w:hAnsi="Arial Narrow" w:cs="Arial"/>
        <w:sz w:val="14"/>
      </w:rPr>
      <w:tab/>
    </w:r>
    <w:r>
      <w:rPr>
        <w:rFonts w:ascii="Arial Narrow" w:hAnsi="Arial Narrow" w:cs="Arial"/>
        <w:sz w:val="14"/>
      </w:rPr>
      <w:tab/>
    </w:r>
    <w:r>
      <w:rPr>
        <w:rFonts w:ascii="Arial Narrow" w:hAnsi="Arial Narrow" w:cs="Arial"/>
        <w:sz w:val="14"/>
      </w:rPr>
      <w:tab/>
      <w:t>Öffnungs</w:t>
    </w:r>
    <w:r w:rsidR="00C50D19" w:rsidRPr="001E48E9">
      <w:rPr>
        <w:rFonts w:ascii="Arial Narrow" w:hAnsi="Arial Narrow" w:cs="Arial"/>
        <w:sz w:val="14"/>
      </w:rPr>
      <w:t>zeiten</w:t>
    </w:r>
    <w:r w:rsidR="00C50D19">
      <w:rPr>
        <w:rFonts w:ascii="Arial Narrow" w:hAnsi="Arial Narrow" w:cs="Arial"/>
        <w:sz w:val="14"/>
      </w:rPr>
      <w:t>:</w:t>
    </w:r>
    <w:r>
      <w:rPr>
        <w:rFonts w:ascii="Arial Narrow" w:hAnsi="Arial Narrow" w:cs="Arial"/>
        <w:sz w:val="14"/>
      </w:rPr>
      <w:tab/>
    </w:r>
    <w:r>
      <w:rPr>
        <w:rFonts w:ascii="Arial Narrow" w:hAnsi="Arial Narrow" w:cs="Arial"/>
        <w:sz w:val="14"/>
      </w:rPr>
      <w:tab/>
    </w:r>
    <w:r>
      <w:rPr>
        <w:rFonts w:ascii="Arial Narrow" w:hAnsi="Arial Narrow" w:cs="Arial"/>
        <w:sz w:val="14"/>
      </w:rPr>
      <w:tab/>
      <w:t xml:space="preserve">                </w:t>
    </w:r>
    <w:r w:rsidR="00C50D19" w:rsidRPr="001E48E9">
      <w:rPr>
        <w:rFonts w:ascii="Arial Narrow" w:hAnsi="Arial Narrow" w:cs="Arial"/>
        <w:sz w:val="14"/>
      </w:rPr>
      <w:t>Der Landkreis</w:t>
    </w:r>
    <w:r w:rsidR="00C50D19" w:rsidRPr="001E48E9">
      <w:rPr>
        <w:rFonts w:ascii="Arial Narrow" w:hAnsi="Arial Narrow" w:cs="Arial"/>
        <w:sz w:val="14"/>
      </w:rPr>
      <w:tab/>
    </w:r>
  </w:p>
  <w:p w14:paraId="3104123F" w14:textId="0BBB13DB" w:rsidR="00C50D19" w:rsidRPr="001E48E9" w:rsidRDefault="00C50D19" w:rsidP="00C50D19">
    <w:pPr>
      <w:rPr>
        <w:rFonts w:ascii="Arial Narrow" w:hAnsi="Arial Narrow" w:cs="Arial"/>
        <w:sz w:val="14"/>
      </w:rPr>
    </w:pPr>
    <w:r w:rsidRPr="001E48E9">
      <w:rPr>
        <w:rFonts w:ascii="Arial Narrow" w:hAnsi="Arial Narrow" w:cs="Arial"/>
        <w:sz w:val="14"/>
      </w:rPr>
      <w:t xml:space="preserve">Am </w:t>
    </w:r>
    <w:proofErr w:type="spellStart"/>
    <w:r w:rsidRPr="001E48E9">
      <w:rPr>
        <w:rFonts w:ascii="Arial Narrow" w:hAnsi="Arial Narrow" w:cs="Arial"/>
        <w:sz w:val="14"/>
      </w:rPr>
      <w:t>Schölerberg</w:t>
    </w:r>
    <w:proofErr w:type="spellEnd"/>
    <w:r w:rsidRPr="001E48E9">
      <w:rPr>
        <w:rFonts w:ascii="Arial Narrow" w:hAnsi="Arial Narrow" w:cs="Arial"/>
        <w:sz w:val="14"/>
      </w:rPr>
      <w:t xml:space="preserve"> 1</w:t>
    </w:r>
    <w:r w:rsidRPr="001E48E9">
      <w:rPr>
        <w:rFonts w:ascii="Arial Narrow" w:hAnsi="Arial Narrow" w:cs="Arial"/>
        <w:sz w:val="14"/>
      </w:rPr>
      <w:tab/>
    </w:r>
    <w:r w:rsidRPr="001E48E9">
      <w:rPr>
        <w:rFonts w:ascii="Arial Narrow" w:hAnsi="Arial Narrow" w:cs="Arial"/>
        <w:sz w:val="14"/>
      </w:rPr>
      <w:tab/>
    </w:r>
    <w:r w:rsidR="00F972EA">
      <w:rPr>
        <w:rFonts w:ascii="Arial Narrow" w:hAnsi="Arial Narrow" w:cs="Arial"/>
        <w:sz w:val="14"/>
      </w:rPr>
      <w:tab/>
      <w:t>Montag bis Mittwoch 08:00 bis 16</w:t>
    </w:r>
    <w:r w:rsidRPr="001E48E9">
      <w:rPr>
        <w:rFonts w:ascii="Arial Narrow" w:hAnsi="Arial Narrow" w:cs="Arial"/>
        <w:sz w:val="14"/>
      </w:rPr>
      <w:t>:00 Uhr</w:t>
    </w:r>
    <w:r w:rsidRPr="001E48E9">
      <w:rPr>
        <w:rFonts w:ascii="Arial Narrow" w:hAnsi="Arial Narrow" w:cs="Arial"/>
        <w:sz w:val="14"/>
      </w:rPr>
      <w:tab/>
    </w:r>
    <w:r>
      <w:rPr>
        <w:rFonts w:ascii="Arial Narrow" w:hAnsi="Arial Narrow" w:cs="Arial"/>
        <w:sz w:val="14"/>
      </w:rPr>
      <w:tab/>
      <w:t xml:space="preserve">                </w:t>
    </w:r>
    <w:r w:rsidRPr="001E48E9">
      <w:rPr>
        <w:rFonts w:ascii="Arial Narrow" w:hAnsi="Arial Narrow" w:cs="Arial"/>
        <w:sz w:val="14"/>
      </w:rPr>
      <w:t>im Internet</w:t>
    </w:r>
    <w:r>
      <w:rPr>
        <w:rFonts w:ascii="Arial Narrow" w:hAnsi="Arial Narrow" w:cs="Arial"/>
        <w:sz w:val="14"/>
      </w:rPr>
      <w:t>:</w:t>
    </w:r>
    <w:r w:rsidRPr="001E48E9">
      <w:rPr>
        <w:rFonts w:ascii="Arial Narrow" w:hAnsi="Arial Narrow" w:cs="Arial"/>
        <w:sz w:val="14"/>
      </w:rPr>
      <w:tab/>
    </w:r>
  </w:p>
  <w:p w14:paraId="043CB82F" w14:textId="251FF820" w:rsidR="00C50D19" w:rsidRPr="001E48E9" w:rsidRDefault="00C50D19" w:rsidP="00C50D19">
    <w:pPr>
      <w:rPr>
        <w:rFonts w:ascii="Arial Narrow" w:hAnsi="Arial Narrow" w:cs="Arial"/>
        <w:sz w:val="14"/>
      </w:rPr>
    </w:pPr>
    <w:r w:rsidRPr="001E48E9">
      <w:rPr>
        <w:rFonts w:ascii="Arial Narrow" w:hAnsi="Arial Narrow" w:cs="Arial"/>
        <w:sz w:val="14"/>
      </w:rPr>
      <w:t>49082 Osnabrück</w:t>
    </w: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t>Donnersta</w:t>
    </w:r>
    <w:r w:rsidR="00F972EA">
      <w:rPr>
        <w:rFonts w:ascii="Arial Narrow" w:hAnsi="Arial Narrow" w:cs="Arial"/>
        <w:sz w:val="14"/>
      </w:rPr>
      <w:t>g 08:00 bis 17:3</w:t>
    </w:r>
    <w:r w:rsidRPr="001E48E9">
      <w:rPr>
        <w:rFonts w:ascii="Arial Narrow" w:hAnsi="Arial Narrow" w:cs="Arial"/>
        <w:sz w:val="14"/>
      </w:rPr>
      <w:t>0 Uhr</w:t>
    </w:r>
    <w:r w:rsidRPr="001E48E9">
      <w:rPr>
        <w:rFonts w:ascii="Arial Narrow" w:hAnsi="Arial Narrow" w:cs="Arial"/>
        <w:sz w:val="14"/>
      </w:rPr>
      <w:tab/>
    </w:r>
    <w:r>
      <w:rPr>
        <w:rFonts w:ascii="Arial Narrow" w:hAnsi="Arial Narrow" w:cs="Arial"/>
        <w:sz w:val="14"/>
      </w:rPr>
      <w:tab/>
      <w:t xml:space="preserve">                </w:t>
    </w:r>
    <w:r w:rsidRPr="001E48E9">
      <w:rPr>
        <w:rFonts w:ascii="Arial Narrow" w:hAnsi="Arial Narrow" w:cs="Arial"/>
        <w:sz w:val="14"/>
      </w:rPr>
      <w:t>http://www.lkos.de</w:t>
    </w:r>
  </w:p>
  <w:p w14:paraId="28728684" w14:textId="19EF31BE" w:rsidR="00C50D19" w:rsidRPr="001E48E9" w:rsidRDefault="00C50D19" w:rsidP="00C50D19">
    <w:pPr>
      <w:rPr>
        <w:rFonts w:ascii="Arial Narrow" w:hAnsi="Arial Narrow" w:cs="Arial"/>
        <w:sz w:val="14"/>
      </w:rPr>
    </w:pP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r>
    <w:r w:rsidR="00F972EA">
      <w:rPr>
        <w:rFonts w:ascii="Arial Narrow" w:hAnsi="Arial Narrow" w:cs="Arial"/>
        <w:sz w:val="14"/>
      </w:rPr>
      <w:t>Freitag: 08:00 bis 12:00 Uhr</w:t>
    </w:r>
  </w:p>
  <w:p w14:paraId="58229840" w14:textId="77777777" w:rsidR="00C50D19" w:rsidRDefault="00C50D1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026A4" w14:textId="77777777" w:rsidR="00F972EA" w:rsidRDefault="00F972E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15EFE" w14:textId="77777777" w:rsidR="00BE7042" w:rsidRDefault="00BE7042" w:rsidP="00DF6E64">
      <w:r>
        <w:separator/>
      </w:r>
    </w:p>
  </w:footnote>
  <w:footnote w:type="continuationSeparator" w:id="0">
    <w:p w14:paraId="117342EF" w14:textId="77777777" w:rsidR="00BE7042" w:rsidRDefault="00BE7042" w:rsidP="00DF6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1D183" w14:textId="77777777" w:rsidR="00F972EA" w:rsidRDefault="00F972E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B6DCC" w14:textId="77777777" w:rsidR="00F972EA" w:rsidRDefault="00F972E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CEA19" w14:textId="77777777" w:rsidR="00F972EA" w:rsidRDefault="00F972E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de-DE" w:vendorID="64" w:dllVersion="0" w:nlCheck="1" w:checkStyle="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E64"/>
    <w:rsid w:val="00000BF8"/>
    <w:rsid w:val="00005F42"/>
    <w:rsid w:val="00020E9D"/>
    <w:rsid w:val="0003040D"/>
    <w:rsid w:val="00057E2D"/>
    <w:rsid w:val="000806BD"/>
    <w:rsid w:val="0008602E"/>
    <w:rsid w:val="00092165"/>
    <w:rsid w:val="00093ACC"/>
    <w:rsid w:val="000A45FD"/>
    <w:rsid w:val="000B74A8"/>
    <w:rsid w:val="000D0B6F"/>
    <w:rsid w:val="000D5F9D"/>
    <w:rsid w:val="00105BEE"/>
    <w:rsid w:val="0011307A"/>
    <w:rsid w:val="0012455F"/>
    <w:rsid w:val="0013119B"/>
    <w:rsid w:val="00133CA1"/>
    <w:rsid w:val="001739D5"/>
    <w:rsid w:val="00183DCC"/>
    <w:rsid w:val="00191D6D"/>
    <w:rsid w:val="001A05ED"/>
    <w:rsid w:val="001A1743"/>
    <w:rsid w:val="001E3CC5"/>
    <w:rsid w:val="001F081B"/>
    <w:rsid w:val="00203052"/>
    <w:rsid w:val="00215C3F"/>
    <w:rsid w:val="002208FA"/>
    <w:rsid w:val="00221A1B"/>
    <w:rsid w:val="00224808"/>
    <w:rsid w:val="00235F0B"/>
    <w:rsid w:val="00254C68"/>
    <w:rsid w:val="002A429B"/>
    <w:rsid w:val="002A4F1B"/>
    <w:rsid w:val="002F38E8"/>
    <w:rsid w:val="00314819"/>
    <w:rsid w:val="0034257F"/>
    <w:rsid w:val="003476DE"/>
    <w:rsid w:val="00397E15"/>
    <w:rsid w:val="003C736C"/>
    <w:rsid w:val="003D1FEB"/>
    <w:rsid w:val="003D4047"/>
    <w:rsid w:val="003D5891"/>
    <w:rsid w:val="003F2000"/>
    <w:rsid w:val="003F79AD"/>
    <w:rsid w:val="0040445D"/>
    <w:rsid w:val="00410D9E"/>
    <w:rsid w:val="00410F73"/>
    <w:rsid w:val="004377CD"/>
    <w:rsid w:val="00442E59"/>
    <w:rsid w:val="00446EF5"/>
    <w:rsid w:val="004722B2"/>
    <w:rsid w:val="00481D14"/>
    <w:rsid w:val="00486DEA"/>
    <w:rsid w:val="004872A1"/>
    <w:rsid w:val="00487BCD"/>
    <w:rsid w:val="004A281C"/>
    <w:rsid w:val="004E2ED6"/>
    <w:rsid w:val="004F4A5E"/>
    <w:rsid w:val="00540C58"/>
    <w:rsid w:val="00547FC0"/>
    <w:rsid w:val="005739C4"/>
    <w:rsid w:val="0057643D"/>
    <w:rsid w:val="00577A47"/>
    <w:rsid w:val="00577A91"/>
    <w:rsid w:val="005B5226"/>
    <w:rsid w:val="005B6091"/>
    <w:rsid w:val="005F6195"/>
    <w:rsid w:val="006079DB"/>
    <w:rsid w:val="00612F66"/>
    <w:rsid w:val="00630BCE"/>
    <w:rsid w:val="0063420B"/>
    <w:rsid w:val="006434D3"/>
    <w:rsid w:val="00650F0C"/>
    <w:rsid w:val="00666268"/>
    <w:rsid w:val="00677EC6"/>
    <w:rsid w:val="00696118"/>
    <w:rsid w:val="006C5961"/>
    <w:rsid w:val="006D69D8"/>
    <w:rsid w:val="006F2182"/>
    <w:rsid w:val="0073176A"/>
    <w:rsid w:val="00740C06"/>
    <w:rsid w:val="00774480"/>
    <w:rsid w:val="007E0B49"/>
    <w:rsid w:val="00806E2C"/>
    <w:rsid w:val="0082109D"/>
    <w:rsid w:val="008242CF"/>
    <w:rsid w:val="0083053B"/>
    <w:rsid w:val="00844E1F"/>
    <w:rsid w:val="0085321A"/>
    <w:rsid w:val="0089245C"/>
    <w:rsid w:val="008960E3"/>
    <w:rsid w:val="008A4703"/>
    <w:rsid w:val="008C2FEC"/>
    <w:rsid w:val="008C6661"/>
    <w:rsid w:val="008D214D"/>
    <w:rsid w:val="008F3A17"/>
    <w:rsid w:val="0091041A"/>
    <w:rsid w:val="00916A25"/>
    <w:rsid w:val="00935B72"/>
    <w:rsid w:val="00937C18"/>
    <w:rsid w:val="00954917"/>
    <w:rsid w:val="00980861"/>
    <w:rsid w:val="009C0541"/>
    <w:rsid w:val="009C2158"/>
    <w:rsid w:val="009C3A8B"/>
    <w:rsid w:val="009D2D4D"/>
    <w:rsid w:val="009E18D3"/>
    <w:rsid w:val="009E2CAF"/>
    <w:rsid w:val="00A1308B"/>
    <w:rsid w:val="00A16547"/>
    <w:rsid w:val="00A36167"/>
    <w:rsid w:val="00A37B2B"/>
    <w:rsid w:val="00A53BB8"/>
    <w:rsid w:val="00A725D4"/>
    <w:rsid w:val="00A73B7A"/>
    <w:rsid w:val="00AA6C6D"/>
    <w:rsid w:val="00AC1186"/>
    <w:rsid w:val="00AD24A8"/>
    <w:rsid w:val="00AD5EC4"/>
    <w:rsid w:val="00AE0707"/>
    <w:rsid w:val="00B04272"/>
    <w:rsid w:val="00B04709"/>
    <w:rsid w:val="00B12331"/>
    <w:rsid w:val="00B17DED"/>
    <w:rsid w:val="00B6275E"/>
    <w:rsid w:val="00B70667"/>
    <w:rsid w:val="00B74957"/>
    <w:rsid w:val="00B82B20"/>
    <w:rsid w:val="00B853D4"/>
    <w:rsid w:val="00BB7920"/>
    <w:rsid w:val="00BC4302"/>
    <w:rsid w:val="00BE7042"/>
    <w:rsid w:val="00BF70DD"/>
    <w:rsid w:val="00C3195E"/>
    <w:rsid w:val="00C50D19"/>
    <w:rsid w:val="00C614F8"/>
    <w:rsid w:val="00C76D3F"/>
    <w:rsid w:val="00CA4008"/>
    <w:rsid w:val="00CB3AAE"/>
    <w:rsid w:val="00CC5B9A"/>
    <w:rsid w:val="00CD5D60"/>
    <w:rsid w:val="00CD7220"/>
    <w:rsid w:val="00CF03EB"/>
    <w:rsid w:val="00CF288F"/>
    <w:rsid w:val="00D02713"/>
    <w:rsid w:val="00D13212"/>
    <w:rsid w:val="00D27138"/>
    <w:rsid w:val="00D3542B"/>
    <w:rsid w:val="00D4112A"/>
    <w:rsid w:val="00D41BB4"/>
    <w:rsid w:val="00D4501B"/>
    <w:rsid w:val="00D813AF"/>
    <w:rsid w:val="00D930D8"/>
    <w:rsid w:val="00DA564B"/>
    <w:rsid w:val="00DC0638"/>
    <w:rsid w:val="00DC4534"/>
    <w:rsid w:val="00DC73BC"/>
    <w:rsid w:val="00DD0801"/>
    <w:rsid w:val="00DD4E15"/>
    <w:rsid w:val="00DE5A9C"/>
    <w:rsid w:val="00DF6E64"/>
    <w:rsid w:val="00E14727"/>
    <w:rsid w:val="00E2147B"/>
    <w:rsid w:val="00E32AD4"/>
    <w:rsid w:val="00E332F1"/>
    <w:rsid w:val="00E4348B"/>
    <w:rsid w:val="00E66889"/>
    <w:rsid w:val="00E82BDC"/>
    <w:rsid w:val="00E83B78"/>
    <w:rsid w:val="00E85FA6"/>
    <w:rsid w:val="00E925F3"/>
    <w:rsid w:val="00E95F92"/>
    <w:rsid w:val="00EA3AA1"/>
    <w:rsid w:val="00EA4BA1"/>
    <w:rsid w:val="00EC7EC3"/>
    <w:rsid w:val="00ED1D09"/>
    <w:rsid w:val="00F10D19"/>
    <w:rsid w:val="00F1176F"/>
    <w:rsid w:val="00F216BA"/>
    <w:rsid w:val="00F2598A"/>
    <w:rsid w:val="00F5508D"/>
    <w:rsid w:val="00F972EA"/>
    <w:rsid w:val="00FA1938"/>
    <w:rsid w:val="00FA615B"/>
    <w:rsid w:val="00FE1B45"/>
    <w:rsid w:val="00FF33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47D74"/>
  <w15:chartTrackingRefBased/>
  <w15:docId w15:val="{EF845AA1-C41C-5B45-A8C5-67472FEFB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color w:val="000000" w:themeColor="text1"/>
        <w:sz w:val="22"/>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F6E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nhideWhenUsed/>
    <w:qFormat/>
    <w:rsid w:val="00DF6E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F6E6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F6E6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F6E64"/>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DF6E64"/>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F6E64"/>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DF6E64"/>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F6E64"/>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F6E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rsid w:val="00DF6E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F6E64"/>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F6E64"/>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F6E64"/>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DF6E64"/>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F6E64"/>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DF6E64"/>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F6E64"/>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DF6E64"/>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DF6E64"/>
    <w:rPr>
      <w:rFonts w:asciiTheme="majorHAnsi" w:eastAsiaTheme="majorEastAsia" w:hAnsiTheme="majorHAnsi" w:cstheme="majorBidi"/>
      <w:color w:val="auto"/>
      <w:spacing w:val="-10"/>
      <w:kern w:val="28"/>
      <w:sz w:val="56"/>
      <w:szCs w:val="56"/>
    </w:rPr>
  </w:style>
  <w:style w:type="paragraph" w:styleId="Untertitel">
    <w:name w:val="Subtitle"/>
    <w:basedOn w:val="Standard"/>
    <w:next w:val="Standard"/>
    <w:link w:val="UntertitelZchn"/>
    <w:uiPriority w:val="11"/>
    <w:qFormat/>
    <w:rsid w:val="00DF6E6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F6E64"/>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DF6E6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F6E64"/>
    <w:rPr>
      <w:i/>
      <w:iCs/>
      <w:color w:val="404040" w:themeColor="text1" w:themeTint="BF"/>
    </w:rPr>
  </w:style>
  <w:style w:type="paragraph" w:styleId="Listenabsatz">
    <w:name w:val="List Paragraph"/>
    <w:basedOn w:val="Standard"/>
    <w:uiPriority w:val="34"/>
    <w:qFormat/>
    <w:rsid w:val="00DF6E64"/>
    <w:pPr>
      <w:ind w:left="720"/>
      <w:contextualSpacing/>
    </w:pPr>
  </w:style>
  <w:style w:type="character" w:styleId="IntensiveHervorhebung">
    <w:name w:val="Intense Emphasis"/>
    <w:basedOn w:val="Absatz-Standardschriftart"/>
    <w:uiPriority w:val="21"/>
    <w:qFormat/>
    <w:rsid w:val="00DF6E64"/>
    <w:rPr>
      <w:i/>
      <w:iCs/>
      <w:color w:val="0F4761" w:themeColor="accent1" w:themeShade="BF"/>
    </w:rPr>
  </w:style>
  <w:style w:type="paragraph" w:styleId="IntensivesZitat">
    <w:name w:val="Intense Quote"/>
    <w:basedOn w:val="Standard"/>
    <w:next w:val="Standard"/>
    <w:link w:val="IntensivesZitatZchn"/>
    <w:uiPriority w:val="30"/>
    <w:qFormat/>
    <w:rsid w:val="00DF6E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F6E64"/>
    <w:rPr>
      <w:i/>
      <w:iCs/>
      <w:color w:val="0F4761" w:themeColor="accent1" w:themeShade="BF"/>
    </w:rPr>
  </w:style>
  <w:style w:type="character" w:styleId="IntensiverVerweis">
    <w:name w:val="Intense Reference"/>
    <w:basedOn w:val="Absatz-Standardschriftart"/>
    <w:uiPriority w:val="32"/>
    <w:qFormat/>
    <w:rsid w:val="00DF6E64"/>
    <w:rPr>
      <w:b/>
      <w:bCs/>
      <w:smallCaps/>
      <w:color w:val="0F4761" w:themeColor="accent1" w:themeShade="BF"/>
      <w:spacing w:val="5"/>
    </w:rPr>
  </w:style>
  <w:style w:type="paragraph" w:styleId="Kopfzeile">
    <w:name w:val="header"/>
    <w:basedOn w:val="Standard"/>
    <w:link w:val="KopfzeileZchn"/>
    <w:uiPriority w:val="99"/>
    <w:unhideWhenUsed/>
    <w:rsid w:val="00DF6E64"/>
    <w:pPr>
      <w:tabs>
        <w:tab w:val="center" w:pos="4536"/>
        <w:tab w:val="right" w:pos="9072"/>
      </w:tabs>
    </w:pPr>
  </w:style>
  <w:style w:type="character" w:customStyle="1" w:styleId="KopfzeileZchn">
    <w:name w:val="Kopfzeile Zchn"/>
    <w:basedOn w:val="Absatz-Standardschriftart"/>
    <w:link w:val="Kopfzeile"/>
    <w:uiPriority w:val="99"/>
    <w:rsid w:val="00DF6E64"/>
  </w:style>
  <w:style w:type="paragraph" w:styleId="Fuzeile">
    <w:name w:val="footer"/>
    <w:basedOn w:val="Standard"/>
    <w:link w:val="FuzeileZchn"/>
    <w:uiPriority w:val="99"/>
    <w:unhideWhenUsed/>
    <w:rsid w:val="00DF6E64"/>
    <w:pPr>
      <w:tabs>
        <w:tab w:val="center" w:pos="4536"/>
        <w:tab w:val="right" w:pos="9072"/>
      </w:tabs>
    </w:pPr>
  </w:style>
  <w:style w:type="character" w:customStyle="1" w:styleId="FuzeileZchn">
    <w:name w:val="Fußzeile Zchn"/>
    <w:basedOn w:val="Absatz-Standardschriftart"/>
    <w:link w:val="Fuzeile"/>
    <w:uiPriority w:val="99"/>
    <w:rsid w:val="00DF6E64"/>
  </w:style>
  <w:style w:type="character" w:styleId="Hervorhebung">
    <w:name w:val="Emphasis"/>
    <w:basedOn w:val="Absatz-Standardschriftart"/>
    <w:uiPriority w:val="20"/>
    <w:qFormat/>
    <w:rsid w:val="00E2147B"/>
    <w:rPr>
      <w:i/>
      <w:iCs/>
    </w:rPr>
  </w:style>
  <w:style w:type="character" w:styleId="Hyperlink">
    <w:name w:val="Hyperlink"/>
    <w:basedOn w:val="Absatz-Standardschriftart"/>
    <w:uiPriority w:val="99"/>
    <w:unhideWhenUsed/>
    <w:rsid w:val="00314819"/>
    <w:rPr>
      <w:color w:val="0000FF"/>
      <w:u w:val="single"/>
    </w:rPr>
  </w:style>
  <w:style w:type="paragraph" w:styleId="StandardWeb">
    <w:name w:val="Normal (Web)"/>
    <w:basedOn w:val="Standard"/>
    <w:uiPriority w:val="99"/>
    <w:unhideWhenUsed/>
    <w:rsid w:val="00D930D8"/>
    <w:pPr>
      <w:spacing w:before="100" w:beforeAutospacing="1" w:after="100" w:afterAutospacing="1"/>
    </w:pPr>
    <w:rPr>
      <w:rFonts w:ascii="Times New Roman" w:eastAsia="Times New Roman" w:hAnsi="Times New Roman"/>
      <w:color w:val="auto"/>
      <w:sz w:val="24"/>
      <w:lang w:eastAsia="de-DE"/>
    </w:rPr>
  </w:style>
  <w:style w:type="character" w:styleId="Fett">
    <w:name w:val="Strong"/>
    <w:basedOn w:val="Absatz-Standardschriftart"/>
    <w:uiPriority w:val="22"/>
    <w:qFormat/>
    <w:rsid w:val="00D930D8"/>
    <w:rPr>
      <w:b/>
      <w:bCs/>
    </w:rPr>
  </w:style>
  <w:style w:type="character" w:customStyle="1" w:styleId="UnresolvedMention">
    <w:name w:val="Unresolved Mention"/>
    <w:basedOn w:val="Absatz-Standardschriftart"/>
    <w:uiPriority w:val="99"/>
    <w:semiHidden/>
    <w:unhideWhenUsed/>
    <w:rsid w:val="00DC4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171858">
      <w:bodyDiv w:val="1"/>
      <w:marLeft w:val="0"/>
      <w:marRight w:val="0"/>
      <w:marTop w:val="0"/>
      <w:marBottom w:val="0"/>
      <w:divBdr>
        <w:top w:val="none" w:sz="0" w:space="0" w:color="auto"/>
        <w:left w:val="none" w:sz="0" w:space="0" w:color="auto"/>
        <w:bottom w:val="none" w:sz="0" w:space="0" w:color="auto"/>
        <w:right w:val="none" w:sz="0" w:space="0" w:color="auto"/>
      </w:divBdr>
    </w:div>
    <w:div w:id="138413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sbildungsregion-osnabrueck.de/verein"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ausbildungsregion-osnabrueck.de"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656</Words>
  <Characters>4136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Joachim-Meyer, Sandra</dc:creator>
  <cp:keywords/>
  <dc:description/>
  <cp:lastModifiedBy>Joachim-Meyer, Sandra</cp:lastModifiedBy>
  <cp:revision>4</cp:revision>
  <dcterms:created xsi:type="dcterms:W3CDTF">2026-08-26T15:15:00Z</dcterms:created>
  <dcterms:modified xsi:type="dcterms:W3CDTF">2026-08-27T13:14:00Z</dcterms:modified>
</cp:coreProperties>
</file>