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093FD52" w14:textId="77777777" w:rsidR="00DF6E64" w:rsidRDefault="00DF6E64" w:rsidP="00DF6E64"/>
    <w:p w14:paraId="4C372942" w14:textId="77777777" w:rsidR="00DF6E64" w:rsidRDefault="00DF6E64" w:rsidP="00DF6E64"/>
    <w:p w14:paraId="35B209AF" w14:textId="77777777" w:rsidR="00612F66" w:rsidRPr="0082043A" w:rsidRDefault="00612F66" w:rsidP="00DF6E64">
      <w:pPr>
        <w:ind w:right="-1417"/>
        <w:rPr>
          <w:rFonts w:ascii="Arial Narrow" w:hAnsi="Arial Narrow" w:cs="Arial"/>
          <w:spacing w:val="8"/>
          <w:szCs w:val="22"/>
        </w:rPr>
      </w:pPr>
    </w:p>
    <w:p w14:paraId="49E4E98E" w14:textId="77777777" w:rsidR="00612F66" w:rsidRPr="0082043A" w:rsidRDefault="00612F66" w:rsidP="00DF6E64">
      <w:pPr>
        <w:ind w:right="-1417"/>
        <w:rPr>
          <w:rFonts w:ascii="Arial Narrow" w:hAnsi="Arial Narrow" w:cs="Arial"/>
          <w:spacing w:val="8"/>
          <w:szCs w:val="22"/>
        </w:rPr>
      </w:pPr>
    </w:p>
    <w:p w14:paraId="3C0BC281" w14:textId="419D4821" w:rsidR="00DF6E64" w:rsidRDefault="00DF6E64" w:rsidP="00DF6E64">
      <w:pPr>
        <w:ind w:right="-1417"/>
        <w:rPr>
          <w:rFonts w:cs="Arial"/>
          <w:szCs w:val="22"/>
        </w:rPr>
      </w:pPr>
      <w:r w:rsidRPr="00D65DFA">
        <w:rPr>
          <w:rFonts w:ascii="Arial Narrow" w:hAnsi="Arial Narrow" w:cs="Arial"/>
          <w:spacing w:val="8"/>
          <w:sz w:val="14"/>
        </w:rPr>
        <w:t>Landkreis Osnabrück · Postfach 25 09 · 49015 Osnabrück</w:t>
      </w:r>
      <w:r>
        <w:rPr>
          <w:rFonts w:ascii="Arial Narrow" w:hAnsi="Arial Narrow" w:cs="Arial"/>
          <w:sz w:val="13"/>
        </w:rPr>
        <w:tab/>
      </w:r>
      <w:r>
        <w:rPr>
          <w:rFonts w:ascii="Arial Narrow" w:hAnsi="Arial Narrow" w:cs="Arial"/>
          <w:sz w:val="13"/>
        </w:rPr>
        <w:tab/>
      </w:r>
      <w:r>
        <w:rPr>
          <w:rFonts w:ascii="Arial Narrow" w:hAnsi="Arial Narrow" w:cs="Arial"/>
          <w:sz w:val="13"/>
        </w:rPr>
        <w:tab/>
      </w:r>
      <w:r>
        <w:rPr>
          <w:rFonts w:ascii="Arial Narrow" w:hAnsi="Arial Narrow" w:cs="Arial"/>
          <w:sz w:val="13"/>
        </w:rPr>
        <w:tab/>
      </w:r>
      <w:r>
        <w:rPr>
          <w:rFonts w:ascii="Arial Narrow" w:hAnsi="Arial Narrow" w:cs="Arial"/>
          <w:sz w:val="13"/>
        </w:rPr>
        <w:tab/>
      </w:r>
      <w:r>
        <w:rPr>
          <w:rFonts w:ascii="Arial Narrow" w:hAnsi="Arial Narrow" w:cs="Arial"/>
          <w:sz w:val="13"/>
        </w:rPr>
        <w:tab/>
      </w:r>
      <w:r w:rsidRPr="00D65DFA">
        <w:rPr>
          <w:rFonts w:cs="Arial"/>
          <w:szCs w:val="22"/>
        </w:rPr>
        <w:t>D</w:t>
      </w:r>
      <w:r>
        <w:rPr>
          <w:rFonts w:cs="Arial"/>
          <w:szCs w:val="22"/>
        </w:rPr>
        <w:t>i</w:t>
      </w:r>
      <w:r w:rsidRPr="00D65DFA">
        <w:rPr>
          <w:rFonts w:cs="Arial"/>
          <w:szCs w:val="22"/>
        </w:rPr>
        <w:t>e Landr</w:t>
      </w:r>
      <w:r>
        <w:rPr>
          <w:rFonts w:cs="Arial"/>
          <w:szCs w:val="22"/>
        </w:rPr>
        <w:t>ä</w:t>
      </w:r>
      <w:r w:rsidRPr="00D65DFA">
        <w:rPr>
          <w:rFonts w:cs="Arial"/>
          <w:szCs w:val="22"/>
        </w:rPr>
        <w:t>t</w:t>
      </w:r>
      <w:r>
        <w:rPr>
          <w:rFonts w:cs="Arial"/>
          <w:szCs w:val="22"/>
        </w:rPr>
        <w:t>in</w:t>
      </w:r>
    </w:p>
    <w:p w14:paraId="57CA171C" w14:textId="77777777" w:rsidR="00DF6E64" w:rsidRDefault="00DF6E64" w:rsidP="00DF6E64">
      <w:pPr>
        <w:ind w:right="-1417"/>
        <w:rPr>
          <w:rFonts w:cs="Arial"/>
          <w:szCs w:val="22"/>
        </w:rPr>
      </w:pPr>
    </w:p>
    <w:p w14:paraId="47CA393A" w14:textId="77777777" w:rsidR="00DF6E64" w:rsidRPr="0082043A" w:rsidRDefault="00DF6E64" w:rsidP="00DF6E64">
      <w:pPr>
        <w:tabs>
          <w:tab w:val="left" w:pos="497"/>
        </w:tabs>
        <w:spacing w:line="264" w:lineRule="auto"/>
        <w:rPr>
          <w:rFonts w:ascii="Arial Narrow" w:hAnsi="Arial Narrow" w:cs="Arial"/>
          <w:szCs w:val="22"/>
        </w:rPr>
      </w:pPr>
    </w:p>
    <w:p w14:paraId="5346D73E" w14:textId="382D0355" w:rsidR="00DF6E64" w:rsidRPr="002740C9" w:rsidRDefault="00DF6E64" w:rsidP="00DF6E64">
      <w:pPr>
        <w:tabs>
          <w:tab w:val="left" w:pos="497"/>
        </w:tabs>
        <w:spacing w:line="264" w:lineRule="auto"/>
        <w:ind w:right="-1417"/>
        <w:rPr>
          <w:rFonts w:ascii="Arial Narrow" w:hAnsi="Arial Narrow" w:cs="Arial"/>
          <w:szCs w:val="22"/>
        </w:rPr>
      </w:pPr>
      <w:r>
        <w:rPr>
          <w:rFonts w:ascii="Arial Narrow" w:hAnsi="Arial Narrow" w:cs="Arial"/>
          <w:szCs w:val="22"/>
        </w:rPr>
        <w:tab/>
      </w:r>
      <w:r>
        <w:rPr>
          <w:rFonts w:ascii="Arial Narrow" w:hAnsi="Arial Narrow" w:cs="Arial"/>
          <w:szCs w:val="22"/>
        </w:rPr>
        <w:tab/>
      </w:r>
      <w:r>
        <w:rPr>
          <w:rFonts w:ascii="Arial Narrow" w:hAnsi="Arial Narrow" w:cs="Arial"/>
          <w:szCs w:val="22"/>
        </w:rPr>
        <w:tab/>
      </w:r>
      <w:r>
        <w:rPr>
          <w:rFonts w:ascii="Arial Narrow" w:hAnsi="Arial Narrow" w:cs="Arial"/>
          <w:szCs w:val="22"/>
        </w:rPr>
        <w:tab/>
      </w:r>
      <w:r>
        <w:rPr>
          <w:rFonts w:ascii="Arial Narrow" w:hAnsi="Arial Narrow" w:cs="Arial"/>
          <w:szCs w:val="22"/>
        </w:rPr>
        <w:tab/>
      </w:r>
      <w:r>
        <w:rPr>
          <w:rFonts w:ascii="Arial Narrow" w:hAnsi="Arial Narrow" w:cs="Arial"/>
          <w:szCs w:val="22"/>
        </w:rPr>
        <w:tab/>
      </w:r>
      <w:r>
        <w:rPr>
          <w:rFonts w:ascii="Arial Narrow" w:hAnsi="Arial Narrow" w:cs="Arial"/>
          <w:szCs w:val="22"/>
        </w:rPr>
        <w:tab/>
      </w:r>
      <w:r>
        <w:rPr>
          <w:rFonts w:ascii="Arial Narrow" w:hAnsi="Arial Narrow" w:cs="Arial"/>
          <w:szCs w:val="22"/>
        </w:rPr>
        <w:tab/>
      </w:r>
      <w:r>
        <w:rPr>
          <w:rFonts w:ascii="Arial Narrow" w:hAnsi="Arial Narrow" w:cs="Arial"/>
          <w:szCs w:val="22"/>
        </w:rPr>
        <w:tab/>
      </w:r>
      <w:r>
        <w:rPr>
          <w:rFonts w:ascii="Arial Narrow" w:hAnsi="Arial Narrow" w:cs="Arial"/>
          <w:szCs w:val="22"/>
        </w:rPr>
        <w:tab/>
      </w:r>
      <w:r>
        <w:rPr>
          <w:rFonts w:ascii="Arial Narrow" w:hAnsi="Arial Narrow" w:cs="Arial"/>
          <w:szCs w:val="22"/>
        </w:rPr>
        <w:tab/>
      </w:r>
      <w:r w:rsidRPr="00D65DFA">
        <w:rPr>
          <w:rFonts w:ascii="Arial Narrow" w:hAnsi="Arial Narrow" w:cs="Arial"/>
          <w:sz w:val="14"/>
          <w:szCs w:val="14"/>
        </w:rPr>
        <w:t>Datum:</w:t>
      </w:r>
      <w:r w:rsidR="00E01E3A">
        <w:rPr>
          <w:rFonts w:ascii="Arial Narrow" w:hAnsi="Arial Narrow" w:cs="Arial"/>
          <w:sz w:val="14"/>
          <w:szCs w:val="14"/>
        </w:rPr>
        <w:t xml:space="preserve">                       </w:t>
      </w:r>
      <w:r w:rsidR="009B7DCB">
        <w:rPr>
          <w:rFonts w:ascii="Arial Narrow" w:hAnsi="Arial Narrow" w:cs="Arial"/>
          <w:szCs w:val="22"/>
        </w:rPr>
        <w:t>31</w:t>
      </w:r>
      <w:r w:rsidR="00E01E3A">
        <w:rPr>
          <w:rFonts w:ascii="Arial Narrow" w:hAnsi="Arial Narrow" w:cs="Arial"/>
          <w:szCs w:val="22"/>
        </w:rPr>
        <w:t>. Ju</w:t>
      </w:r>
      <w:r w:rsidR="009B7DCB">
        <w:rPr>
          <w:rFonts w:ascii="Arial Narrow" w:hAnsi="Arial Narrow" w:cs="Arial"/>
          <w:szCs w:val="22"/>
        </w:rPr>
        <w:t>l</w:t>
      </w:r>
      <w:r w:rsidR="00E01E3A">
        <w:rPr>
          <w:rFonts w:ascii="Arial Narrow" w:hAnsi="Arial Narrow" w:cs="Arial"/>
          <w:szCs w:val="22"/>
        </w:rPr>
        <w:t xml:space="preserve">i </w:t>
      </w:r>
      <w:r w:rsidR="008E45E7">
        <w:rPr>
          <w:rFonts w:ascii="Arial Narrow" w:hAnsi="Arial Narrow" w:cs="Arial"/>
          <w:szCs w:val="22"/>
        </w:rPr>
        <w:t>2026</w:t>
      </w:r>
    </w:p>
    <w:p w14:paraId="7D4597A7" w14:textId="35F4813D" w:rsidR="00DF6E64" w:rsidRPr="00D65DFA" w:rsidRDefault="00DF6E64" w:rsidP="00E01E3A">
      <w:pPr>
        <w:tabs>
          <w:tab w:val="left" w:pos="497"/>
        </w:tabs>
        <w:spacing w:line="264" w:lineRule="auto"/>
        <w:ind w:right="-1417"/>
        <w:rPr>
          <w:rFonts w:ascii="Arial Narrow" w:hAnsi="Arial Narrow" w:cs="Arial"/>
          <w:spacing w:val="4"/>
          <w:sz w:val="14"/>
          <w:szCs w:val="14"/>
        </w:rPr>
      </w:pPr>
      <w:r>
        <w:rPr>
          <w:rFonts w:ascii="Arial Narrow" w:hAnsi="Arial Narrow" w:cs="Arial"/>
          <w:sz w:val="14"/>
          <w:szCs w:val="14"/>
        </w:rPr>
        <w:tab/>
      </w:r>
      <w:r>
        <w:rPr>
          <w:rFonts w:ascii="Arial Narrow" w:hAnsi="Arial Narrow" w:cs="Arial"/>
          <w:sz w:val="14"/>
          <w:szCs w:val="14"/>
        </w:rPr>
        <w:tab/>
      </w:r>
      <w:r>
        <w:rPr>
          <w:rFonts w:ascii="Arial Narrow" w:hAnsi="Arial Narrow" w:cs="Arial"/>
          <w:sz w:val="14"/>
          <w:szCs w:val="14"/>
        </w:rPr>
        <w:tab/>
      </w:r>
      <w:r>
        <w:rPr>
          <w:rFonts w:ascii="Arial Narrow" w:hAnsi="Arial Narrow" w:cs="Arial"/>
          <w:sz w:val="14"/>
          <w:szCs w:val="14"/>
        </w:rPr>
        <w:tab/>
      </w:r>
      <w:r>
        <w:rPr>
          <w:rFonts w:ascii="Arial Narrow" w:hAnsi="Arial Narrow" w:cs="Arial"/>
          <w:sz w:val="14"/>
          <w:szCs w:val="14"/>
        </w:rPr>
        <w:tab/>
      </w:r>
      <w:r>
        <w:rPr>
          <w:rFonts w:ascii="Arial Narrow" w:hAnsi="Arial Narrow" w:cs="Arial"/>
          <w:sz w:val="14"/>
          <w:szCs w:val="14"/>
        </w:rPr>
        <w:tab/>
      </w:r>
      <w:r>
        <w:rPr>
          <w:rFonts w:ascii="Arial Narrow" w:hAnsi="Arial Narrow" w:cs="Arial"/>
          <w:sz w:val="14"/>
          <w:szCs w:val="14"/>
        </w:rPr>
        <w:tab/>
      </w:r>
      <w:r>
        <w:rPr>
          <w:rFonts w:ascii="Arial Narrow" w:hAnsi="Arial Narrow" w:cs="Arial"/>
          <w:sz w:val="14"/>
          <w:szCs w:val="14"/>
        </w:rPr>
        <w:tab/>
      </w:r>
      <w:r>
        <w:rPr>
          <w:rFonts w:ascii="Arial Narrow" w:hAnsi="Arial Narrow" w:cs="Arial"/>
          <w:sz w:val="14"/>
          <w:szCs w:val="14"/>
        </w:rPr>
        <w:tab/>
      </w:r>
      <w:r>
        <w:rPr>
          <w:rFonts w:ascii="Arial Narrow" w:hAnsi="Arial Narrow" w:cs="Arial"/>
          <w:sz w:val="14"/>
          <w:szCs w:val="14"/>
        </w:rPr>
        <w:tab/>
      </w:r>
      <w:r>
        <w:rPr>
          <w:rFonts w:ascii="Arial Narrow" w:hAnsi="Arial Narrow" w:cs="Arial"/>
          <w:sz w:val="14"/>
          <w:szCs w:val="14"/>
        </w:rPr>
        <w:tab/>
      </w:r>
      <w:r w:rsidRPr="00D65DFA">
        <w:rPr>
          <w:rFonts w:ascii="Arial Narrow" w:hAnsi="Arial Narrow" w:cs="Arial"/>
          <w:spacing w:val="4"/>
          <w:sz w:val="14"/>
          <w:szCs w:val="14"/>
        </w:rPr>
        <w:t>Auskunft erteilt:</w:t>
      </w:r>
      <w:r w:rsidR="00C17B59">
        <w:rPr>
          <w:rFonts w:ascii="Arial Narrow" w:hAnsi="Arial Narrow" w:cs="Arial"/>
          <w:spacing w:val="4"/>
          <w:sz w:val="14"/>
          <w:szCs w:val="14"/>
        </w:rPr>
        <w:t xml:space="preserve">       </w:t>
      </w:r>
      <w:r>
        <w:rPr>
          <w:rFonts w:ascii="Arial Narrow" w:hAnsi="Arial Narrow" w:cs="Arial"/>
          <w:spacing w:val="4"/>
          <w:szCs w:val="22"/>
        </w:rPr>
        <w:t>Herr Bertram</w:t>
      </w:r>
    </w:p>
    <w:p w14:paraId="71D7E204" w14:textId="5203428E" w:rsidR="00DF6E64" w:rsidRPr="007D502F" w:rsidRDefault="00DF6E64" w:rsidP="00DF6E64">
      <w:pPr>
        <w:tabs>
          <w:tab w:val="left" w:pos="497"/>
        </w:tabs>
        <w:spacing w:line="264" w:lineRule="auto"/>
        <w:ind w:left="7080" w:right="-1417"/>
        <w:rPr>
          <w:rFonts w:ascii="Arial Narrow" w:hAnsi="Arial Narrow" w:cs="Arial"/>
          <w:spacing w:val="4"/>
          <w:szCs w:val="22"/>
        </w:rPr>
      </w:pPr>
      <w:r w:rsidRPr="00D65DFA">
        <w:rPr>
          <w:rFonts w:ascii="Arial Narrow" w:hAnsi="Arial Narrow" w:cs="Arial"/>
          <w:spacing w:val="4"/>
          <w:sz w:val="14"/>
          <w:szCs w:val="14"/>
        </w:rPr>
        <w:t>Durchwahl:</w:t>
      </w:r>
      <w:r w:rsidR="00C17B59">
        <w:rPr>
          <w:rFonts w:ascii="Arial Narrow" w:hAnsi="Arial Narrow" w:cs="Arial"/>
          <w:spacing w:val="4"/>
          <w:sz w:val="14"/>
          <w:szCs w:val="14"/>
        </w:rPr>
        <w:t xml:space="preserve">              </w:t>
      </w:r>
      <w:r>
        <w:rPr>
          <w:rFonts w:ascii="Arial Narrow" w:hAnsi="Arial Narrow" w:cs="Arial"/>
          <w:spacing w:val="4"/>
          <w:szCs w:val="22"/>
        </w:rPr>
        <w:t>0541 501-3701</w:t>
      </w:r>
    </w:p>
    <w:p w14:paraId="7FA8EE96" w14:textId="12757B1E" w:rsidR="00DF6E64" w:rsidRPr="006434D3" w:rsidRDefault="00DF6E64" w:rsidP="006434D3">
      <w:pPr>
        <w:tabs>
          <w:tab w:val="left" w:pos="497"/>
        </w:tabs>
        <w:spacing w:line="264" w:lineRule="auto"/>
        <w:ind w:left="7080" w:right="-1417"/>
        <w:rPr>
          <w:rFonts w:ascii="Arial Narrow" w:hAnsi="Arial Narrow" w:cs="Arial"/>
          <w:spacing w:val="4"/>
          <w:szCs w:val="22"/>
        </w:rPr>
      </w:pPr>
      <w:r w:rsidRPr="00D65DFA">
        <w:rPr>
          <w:rFonts w:ascii="Arial Narrow" w:hAnsi="Arial Narrow" w:cs="Arial"/>
          <w:spacing w:val="4"/>
          <w:sz w:val="14"/>
          <w:szCs w:val="14"/>
        </w:rPr>
        <w:t>E-Mail</w:t>
      </w:r>
      <w:r w:rsidRPr="00F16104">
        <w:rPr>
          <w:rFonts w:ascii="Arial Narrow" w:hAnsi="Arial Narrow" w:cs="Arial"/>
          <w:spacing w:val="4"/>
          <w:sz w:val="16"/>
          <w:szCs w:val="16"/>
        </w:rPr>
        <w:t xml:space="preserve">: </w:t>
      </w:r>
      <w:r w:rsidR="006434D3">
        <w:rPr>
          <w:rFonts w:ascii="Arial Narrow" w:hAnsi="Arial Narrow" w:cs="Arial"/>
          <w:spacing w:val="4"/>
          <w:sz w:val="16"/>
          <w:szCs w:val="16"/>
        </w:rPr>
        <w:t xml:space="preserve">         </w:t>
      </w:r>
      <w:r w:rsidR="00E01E3A">
        <w:rPr>
          <w:rFonts w:ascii="Arial Narrow" w:hAnsi="Arial Narrow" w:cs="Arial"/>
          <w:spacing w:val="4"/>
          <w:sz w:val="16"/>
          <w:szCs w:val="16"/>
        </w:rPr>
        <w:t xml:space="preserve">        </w:t>
      </w:r>
      <w:r>
        <w:rPr>
          <w:rFonts w:ascii="Arial Narrow" w:hAnsi="Arial Narrow" w:cs="Arial"/>
          <w:spacing w:val="4"/>
          <w:szCs w:val="22"/>
        </w:rPr>
        <w:t>bertramf@massarbeit.de</w:t>
      </w:r>
    </w:p>
    <w:p w14:paraId="6D0169E5" w14:textId="77777777" w:rsidR="00DF6E64" w:rsidRPr="0082043A" w:rsidRDefault="00DF6E64" w:rsidP="00DF6E64">
      <w:pPr>
        <w:tabs>
          <w:tab w:val="left" w:pos="9072"/>
        </w:tabs>
        <w:ind w:right="-1"/>
        <w:jc w:val="both"/>
        <w:rPr>
          <w:rFonts w:ascii="Arial Narrow" w:hAnsi="Arial Narrow" w:cs="Arial"/>
          <w:szCs w:val="22"/>
        </w:rPr>
      </w:pPr>
    </w:p>
    <w:p w14:paraId="2C4E8B64" w14:textId="77777777" w:rsidR="00DF6E64" w:rsidRPr="0082043A" w:rsidRDefault="00DF6E64" w:rsidP="00DF6E64">
      <w:pPr>
        <w:tabs>
          <w:tab w:val="left" w:pos="9072"/>
        </w:tabs>
        <w:ind w:right="-1"/>
        <w:jc w:val="both"/>
        <w:rPr>
          <w:rFonts w:ascii="Arial Narrow" w:hAnsi="Arial Narrow" w:cs="Arial"/>
          <w:szCs w:val="22"/>
        </w:rPr>
      </w:pPr>
    </w:p>
    <w:p w14:paraId="11244576" w14:textId="77777777" w:rsidR="00DF6E64" w:rsidRPr="0082043A" w:rsidRDefault="00DF6E64" w:rsidP="00DF6E64">
      <w:pPr>
        <w:tabs>
          <w:tab w:val="left" w:pos="9072"/>
        </w:tabs>
        <w:ind w:right="-1"/>
        <w:jc w:val="both"/>
        <w:rPr>
          <w:rFonts w:ascii="Arial Narrow" w:hAnsi="Arial Narrow" w:cs="Arial"/>
          <w:szCs w:val="22"/>
        </w:rPr>
      </w:pPr>
    </w:p>
    <w:p w14:paraId="2ED8AB9E" w14:textId="77777777" w:rsidR="00DF6E64" w:rsidRPr="0082043A" w:rsidRDefault="00DF6E64" w:rsidP="00DF6E64">
      <w:pPr>
        <w:tabs>
          <w:tab w:val="left" w:pos="9072"/>
        </w:tabs>
        <w:ind w:right="-1"/>
        <w:jc w:val="both"/>
        <w:rPr>
          <w:rFonts w:ascii="Arial Narrow" w:hAnsi="Arial Narrow" w:cs="Arial"/>
          <w:szCs w:val="22"/>
        </w:rPr>
      </w:pPr>
    </w:p>
    <w:p w14:paraId="256CF15B" w14:textId="3789719F" w:rsidR="00DF6E64" w:rsidRDefault="00DF6E64" w:rsidP="00DF6E64">
      <w:pPr>
        <w:tabs>
          <w:tab w:val="left" w:pos="9072"/>
        </w:tabs>
        <w:ind w:right="-1"/>
        <w:jc w:val="both"/>
        <w:rPr>
          <w:rFonts w:cs="Arial"/>
          <w:b/>
          <w:sz w:val="44"/>
          <w:szCs w:val="44"/>
        </w:rPr>
      </w:pPr>
      <w:r w:rsidRPr="00F16104">
        <w:rPr>
          <w:rFonts w:cs="Arial"/>
          <w:b/>
          <w:sz w:val="44"/>
          <w:szCs w:val="44"/>
        </w:rPr>
        <w:t>Pressemitteilung</w:t>
      </w:r>
    </w:p>
    <w:p w14:paraId="5F740088" w14:textId="77777777" w:rsidR="00DF6E64" w:rsidRDefault="00DF6E64" w:rsidP="00DF6E64">
      <w:pPr>
        <w:tabs>
          <w:tab w:val="left" w:pos="9072"/>
        </w:tabs>
        <w:ind w:right="-1"/>
        <w:jc w:val="both"/>
        <w:rPr>
          <w:rFonts w:cs="Arial"/>
          <w:szCs w:val="22"/>
        </w:rPr>
      </w:pPr>
    </w:p>
    <w:p w14:paraId="00453E65" w14:textId="77777777" w:rsidR="00DF6E64" w:rsidRDefault="00DF6E64" w:rsidP="00DF6E64">
      <w:pPr>
        <w:tabs>
          <w:tab w:val="left" w:pos="9072"/>
        </w:tabs>
        <w:ind w:right="-1"/>
        <w:jc w:val="both"/>
        <w:rPr>
          <w:rFonts w:cs="Arial"/>
          <w:szCs w:val="22"/>
        </w:rPr>
      </w:pPr>
    </w:p>
    <w:p w14:paraId="7B776C20" w14:textId="0F3C86C5" w:rsidR="00DF6E64" w:rsidRPr="00A159DB" w:rsidRDefault="00DF6E64" w:rsidP="00DF6E64">
      <w:pPr>
        <w:tabs>
          <w:tab w:val="left" w:pos="9072"/>
        </w:tabs>
        <w:spacing w:line="360" w:lineRule="auto"/>
        <w:ind w:right="1134"/>
        <w:rPr>
          <w:rFonts w:cs="Arial"/>
          <w:b/>
          <w:sz w:val="28"/>
          <w:szCs w:val="28"/>
        </w:rPr>
      </w:pPr>
      <w:r w:rsidRPr="00A159DB">
        <w:rPr>
          <w:rFonts w:cs="Arial"/>
          <w:b/>
          <w:sz w:val="28"/>
          <w:szCs w:val="28"/>
        </w:rPr>
        <w:t xml:space="preserve">Zahl der Langzeitarbeitslosen </w:t>
      </w:r>
      <w:r w:rsidR="009B7DCB">
        <w:rPr>
          <w:rFonts w:cs="Arial"/>
          <w:b/>
          <w:sz w:val="28"/>
          <w:szCs w:val="28"/>
        </w:rPr>
        <w:t>stagniert</w:t>
      </w:r>
    </w:p>
    <w:p w14:paraId="269D4635" w14:textId="77777777" w:rsidR="00C23402" w:rsidRPr="00EA3D4B" w:rsidRDefault="00C23402" w:rsidP="00DF6E64">
      <w:pPr>
        <w:tabs>
          <w:tab w:val="left" w:pos="9072"/>
        </w:tabs>
        <w:spacing w:line="360" w:lineRule="auto"/>
        <w:ind w:right="1134"/>
        <w:rPr>
          <w:rFonts w:cs="Arial"/>
          <w:b/>
          <w:szCs w:val="22"/>
        </w:rPr>
      </w:pPr>
    </w:p>
    <w:p w14:paraId="4A969666" w14:textId="0B85AEF6" w:rsidR="009B7DCB" w:rsidRPr="009B7DCB" w:rsidRDefault="00B73477" w:rsidP="009B7DCB">
      <w:pPr>
        <w:tabs>
          <w:tab w:val="left" w:pos="7088"/>
          <w:tab w:val="left" w:pos="9072"/>
        </w:tabs>
        <w:spacing w:line="360" w:lineRule="auto"/>
        <w:ind w:right="1978"/>
        <w:jc w:val="both"/>
        <w:rPr>
          <w:rFonts w:eastAsia="Times New Roman" w:cs="Arial"/>
          <w:color w:val="auto"/>
          <w:szCs w:val="22"/>
          <w:lang w:eastAsia="de-DE"/>
        </w:rPr>
      </w:pPr>
      <w:r w:rsidRPr="00B73477">
        <w:rPr>
          <w:rFonts w:eastAsia="Times New Roman" w:cs="Arial"/>
          <w:b/>
          <w:color w:val="auto"/>
          <w:szCs w:val="22"/>
          <w:lang w:eastAsia="de-DE"/>
        </w:rPr>
        <w:t xml:space="preserve">Altkreis Wittlage. </w:t>
      </w:r>
      <w:r w:rsidRPr="00B73477">
        <w:rPr>
          <w:rFonts w:eastAsia="Times New Roman" w:cs="Arial"/>
          <w:color w:val="auto"/>
          <w:szCs w:val="22"/>
          <w:lang w:eastAsia="de-DE"/>
        </w:rPr>
        <w:t xml:space="preserve">Die Zahl der langzeitarbeitslosen Menschen im </w:t>
      </w:r>
      <w:proofErr w:type="spellStart"/>
      <w:r w:rsidRPr="00B73477">
        <w:rPr>
          <w:rFonts w:eastAsia="Times New Roman" w:cs="Arial"/>
          <w:color w:val="auto"/>
          <w:szCs w:val="22"/>
          <w:lang w:eastAsia="de-DE"/>
        </w:rPr>
        <w:t>Wittlager</w:t>
      </w:r>
      <w:proofErr w:type="spellEnd"/>
      <w:r w:rsidRPr="00B73477">
        <w:rPr>
          <w:rFonts w:eastAsia="Times New Roman" w:cs="Arial"/>
          <w:color w:val="auto"/>
          <w:szCs w:val="22"/>
          <w:lang w:eastAsia="de-DE"/>
        </w:rPr>
        <w:t xml:space="preserve"> La</w:t>
      </w:r>
      <w:r w:rsidR="00A159DB">
        <w:rPr>
          <w:rFonts w:eastAsia="Times New Roman" w:cs="Arial"/>
          <w:color w:val="auto"/>
          <w:szCs w:val="22"/>
          <w:lang w:eastAsia="de-DE"/>
        </w:rPr>
        <w:t xml:space="preserve">nd </w:t>
      </w:r>
      <w:r w:rsidR="009B7DCB">
        <w:rPr>
          <w:rFonts w:eastAsia="Times New Roman" w:cs="Arial"/>
          <w:color w:val="auto"/>
          <w:szCs w:val="22"/>
          <w:lang w:eastAsia="de-DE"/>
        </w:rPr>
        <w:t>stagniert</w:t>
      </w:r>
      <w:r w:rsidR="001A7B72">
        <w:rPr>
          <w:rFonts w:eastAsia="Times New Roman" w:cs="Arial"/>
          <w:color w:val="auto"/>
          <w:szCs w:val="22"/>
          <w:lang w:eastAsia="de-DE"/>
        </w:rPr>
        <w:t>e</w:t>
      </w:r>
      <w:r w:rsidR="00010749">
        <w:rPr>
          <w:rFonts w:eastAsia="Times New Roman" w:cs="Arial"/>
          <w:color w:val="auto"/>
          <w:szCs w:val="22"/>
          <w:lang w:eastAsia="de-DE"/>
        </w:rPr>
        <w:t xml:space="preserve"> </w:t>
      </w:r>
      <w:r w:rsidR="00664CF2">
        <w:rPr>
          <w:rFonts w:eastAsia="Times New Roman" w:cs="Arial"/>
          <w:color w:val="auto"/>
          <w:szCs w:val="22"/>
          <w:lang w:eastAsia="de-DE"/>
        </w:rPr>
        <w:t xml:space="preserve">im </w:t>
      </w:r>
      <w:r w:rsidR="007444F5">
        <w:rPr>
          <w:rFonts w:eastAsia="Times New Roman" w:cs="Arial"/>
          <w:color w:val="auto"/>
          <w:szCs w:val="22"/>
          <w:lang w:eastAsia="de-DE"/>
        </w:rPr>
        <w:t>Ju</w:t>
      </w:r>
      <w:r w:rsidR="009B7DCB">
        <w:rPr>
          <w:rFonts w:eastAsia="Times New Roman" w:cs="Arial"/>
          <w:color w:val="auto"/>
          <w:szCs w:val="22"/>
          <w:lang w:eastAsia="de-DE"/>
        </w:rPr>
        <w:t>l</w:t>
      </w:r>
      <w:r w:rsidR="007444F5">
        <w:rPr>
          <w:rFonts w:eastAsia="Times New Roman" w:cs="Arial"/>
          <w:color w:val="auto"/>
          <w:szCs w:val="22"/>
          <w:lang w:eastAsia="de-DE"/>
        </w:rPr>
        <w:t>i</w:t>
      </w:r>
      <w:r w:rsidRPr="00B73477">
        <w:rPr>
          <w:rFonts w:eastAsia="Times New Roman" w:cs="Arial"/>
          <w:color w:val="auto"/>
          <w:szCs w:val="22"/>
          <w:lang w:eastAsia="de-DE"/>
        </w:rPr>
        <w:t>. Die MaßArbeit registrierte in den Gemeinden Bad</w:t>
      </w:r>
      <w:r w:rsidR="00267422">
        <w:rPr>
          <w:rFonts w:eastAsia="Times New Roman" w:cs="Arial"/>
          <w:color w:val="auto"/>
          <w:szCs w:val="22"/>
          <w:lang w:eastAsia="de-DE"/>
        </w:rPr>
        <w:t xml:space="preserve"> Essen, </w:t>
      </w:r>
      <w:proofErr w:type="spellStart"/>
      <w:r w:rsidR="00267422">
        <w:rPr>
          <w:rFonts w:eastAsia="Times New Roman" w:cs="Arial"/>
          <w:color w:val="auto"/>
          <w:szCs w:val="22"/>
          <w:lang w:eastAsia="de-DE"/>
        </w:rPr>
        <w:t>Bohmte</w:t>
      </w:r>
      <w:proofErr w:type="spellEnd"/>
      <w:r w:rsidR="00267422">
        <w:rPr>
          <w:rFonts w:eastAsia="Times New Roman" w:cs="Arial"/>
          <w:color w:val="auto"/>
          <w:szCs w:val="22"/>
          <w:lang w:eastAsia="de-DE"/>
        </w:rPr>
        <w:t xml:space="preserve"> und </w:t>
      </w:r>
      <w:proofErr w:type="spellStart"/>
      <w:r w:rsidR="00267422">
        <w:rPr>
          <w:rFonts w:eastAsia="Times New Roman" w:cs="Arial"/>
          <w:color w:val="auto"/>
          <w:szCs w:val="22"/>
          <w:lang w:eastAsia="de-DE"/>
        </w:rPr>
        <w:t>Ostercappeln</w:t>
      </w:r>
      <w:proofErr w:type="spellEnd"/>
      <w:r w:rsidR="00267422">
        <w:rPr>
          <w:rFonts w:eastAsia="Times New Roman" w:cs="Arial"/>
          <w:color w:val="auto"/>
          <w:szCs w:val="22"/>
          <w:lang w:eastAsia="de-DE"/>
        </w:rPr>
        <w:t xml:space="preserve"> </w:t>
      </w:r>
      <w:r w:rsidR="009B7DCB">
        <w:rPr>
          <w:rFonts w:eastAsia="Times New Roman" w:cs="Arial"/>
          <w:color w:val="auto"/>
          <w:szCs w:val="22"/>
          <w:lang w:eastAsia="de-DE"/>
        </w:rPr>
        <w:t>494</w:t>
      </w:r>
      <w:r w:rsidR="009571F0">
        <w:rPr>
          <w:rFonts w:eastAsia="Times New Roman" w:cs="Arial"/>
          <w:color w:val="auto"/>
          <w:szCs w:val="22"/>
          <w:lang w:eastAsia="de-DE"/>
        </w:rPr>
        <w:t xml:space="preserve"> </w:t>
      </w:r>
      <w:r w:rsidRPr="00B73477">
        <w:rPr>
          <w:rFonts w:eastAsia="Times New Roman" w:cs="Arial"/>
          <w:color w:val="auto"/>
          <w:szCs w:val="22"/>
          <w:lang w:eastAsia="de-DE"/>
        </w:rPr>
        <w:t xml:space="preserve">arbeitslose </w:t>
      </w:r>
      <w:r w:rsidR="00FF1546">
        <w:rPr>
          <w:rFonts w:eastAsia="Times New Roman" w:cs="Arial"/>
          <w:color w:val="auto"/>
          <w:szCs w:val="22"/>
          <w:lang w:eastAsia="de-DE"/>
        </w:rPr>
        <w:t>Empfangende</w:t>
      </w:r>
      <w:r w:rsidR="001603D1">
        <w:rPr>
          <w:rFonts w:eastAsia="Times New Roman" w:cs="Arial"/>
          <w:color w:val="auto"/>
          <w:szCs w:val="22"/>
          <w:lang w:eastAsia="de-DE"/>
        </w:rPr>
        <w:t xml:space="preserve"> von </w:t>
      </w:r>
      <w:r w:rsidR="009B7DCB">
        <w:rPr>
          <w:rFonts w:eastAsia="Times New Roman" w:cs="Arial"/>
          <w:color w:val="auto"/>
          <w:szCs w:val="22"/>
          <w:lang w:eastAsia="de-DE"/>
        </w:rPr>
        <w:t>Grundsicherungsgeld (e</w:t>
      </w:r>
      <w:bookmarkStart w:id="0" w:name="_GoBack"/>
      <w:bookmarkEnd w:id="0"/>
      <w:r w:rsidR="009B7DCB">
        <w:rPr>
          <w:rFonts w:eastAsia="Times New Roman" w:cs="Arial"/>
          <w:color w:val="auto"/>
          <w:szCs w:val="22"/>
          <w:lang w:eastAsia="de-DE"/>
        </w:rPr>
        <w:t xml:space="preserve">hemals </w:t>
      </w:r>
      <w:r w:rsidR="001603D1">
        <w:rPr>
          <w:rFonts w:eastAsia="Times New Roman" w:cs="Arial"/>
          <w:color w:val="auto"/>
          <w:szCs w:val="22"/>
          <w:lang w:eastAsia="de-DE"/>
        </w:rPr>
        <w:t>Bürgergeld</w:t>
      </w:r>
      <w:r w:rsidR="009B7DCB">
        <w:rPr>
          <w:rFonts w:eastAsia="Times New Roman" w:cs="Arial"/>
          <w:color w:val="auto"/>
          <w:szCs w:val="22"/>
          <w:lang w:eastAsia="de-DE"/>
        </w:rPr>
        <w:t>)</w:t>
      </w:r>
      <w:r w:rsidR="001603D1">
        <w:rPr>
          <w:rFonts w:eastAsia="Times New Roman" w:cs="Arial"/>
          <w:color w:val="auto"/>
          <w:szCs w:val="22"/>
          <w:lang w:eastAsia="de-DE"/>
        </w:rPr>
        <w:t xml:space="preserve">. Im </w:t>
      </w:r>
      <w:r w:rsidR="009B7DCB">
        <w:rPr>
          <w:rFonts w:eastAsia="Times New Roman" w:cs="Arial"/>
          <w:color w:val="auto"/>
          <w:szCs w:val="22"/>
          <w:lang w:eastAsia="de-DE"/>
        </w:rPr>
        <w:t>Juni</w:t>
      </w:r>
      <w:r w:rsidRPr="00B73477">
        <w:rPr>
          <w:rFonts w:eastAsia="Times New Roman" w:cs="Arial"/>
          <w:color w:val="auto"/>
          <w:szCs w:val="22"/>
          <w:lang w:eastAsia="de-DE"/>
        </w:rPr>
        <w:t xml:space="preserve"> waren </w:t>
      </w:r>
      <w:r w:rsidR="001603D1">
        <w:rPr>
          <w:rFonts w:eastAsia="Times New Roman" w:cs="Arial"/>
          <w:color w:val="auto"/>
          <w:szCs w:val="22"/>
          <w:lang w:eastAsia="de-DE"/>
        </w:rPr>
        <w:t xml:space="preserve">es </w:t>
      </w:r>
      <w:r w:rsidR="009B7DCB">
        <w:rPr>
          <w:rFonts w:eastAsia="Times New Roman" w:cs="Arial"/>
          <w:color w:val="auto"/>
          <w:szCs w:val="22"/>
          <w:lang w:eastAsia="de-DE"/>
        </w:rPr>
        <w:t>493</w:t>
      </w:r>
      <w:r w:rsidR="007444F5">
        <w:rPr>
          <w:rFonts w:eastAsia="Times New Roman" w:cs="Arial"/>
          <w:color w:val="auto"/>
          <w:szCs w:val="22"/>
          <w:lang w:eastAsia="de-DE"/>
        </w:rPr>
        <w:t xml:space="preserve"> </w:t>
      </w:r>
      <w:r w:rsidRPr="00B73477">
        <w:rPr>
          <w:rFonts w:eastAsia="Times New Roman" w:cs="Arial"/>
          <w:color w:val="auto"/>
          <w:szCs w:val="22"/>
          <w:lang w:eastAsia="de-DE"/>
        </w:rPr>
        <w:t xml:space="preserve">Personen. </w:t>
      </w:r>
      <w:r w:rsidR="009B7DCB" w:rsidRPr="009B7DCB">
        <w:rPr>
          <w:rFonts w:eastAsia="Times New Roman" w:cs="Arial"/>
          <w:color w:val="auto"/>
          <w:szCs w:val="22"/>
          <w:lang w:eastAsia="de-DE"/>
        </w:rPr>
        <w:t xml:space="preserve">„In den Sommermonaten sind die Unternehmen häufig zurückhaltend bei Einstellungen“, betonte </w:t>
      </w:r>
      <w:proofErr w:type="spellStart"/>
      <w:r w:rsidR="009B7DCB" w:rsidRPr="009B7DCB">
        <w:rPr>
          <w:rFonts w:eastAsia="Times New Roman" w:cs="Arial"/>
          <w:color w:val="auto"/>
          <w:szCs w:val="22"/>
          <w:lang w:eastAsia="de-DE"/>
        </w:rPr>
        <w:t>MaßArbeit</w:t>
      </w:r>
      <w:proofErr w:type="spellEnd"/>
      <w:r w:rsidR="009B7DCB" w:rsidRPr="009B7DCB">
        <w:rPr>
          <w:rFonts w:eastAsia="Times New Roman" w:cs="Arial"/>
          <w:color w:val="auto"/>
          <w:szCs w:val="22"/>
          <w:lang w:eastAsia="de-DE"/>
        </w:rPr>
        <w:t xml:space="preserve">-Vorstand Lars Hellmers. Trotz der Sorgen der Unternehmen mit Blick auf die internationalen Konflikte bewertete der </w:t>
      </w:r>
      <w:proofErr w:type="spellStart"/>
      <w:r w:rsidR="009B7DCB" w:rsidRPr="009B7DCB">
        <w:rPr>
          <w:rFonts w:eastAsia="Times New Roman" w:cs="Arial"/>
          <w:color w:val="auto"/>
          <w:szCs w:val="22"/>
          <w:lang w:eastAsia="de-DE"/>
        </w:rPr>
        <w:t>MaßArbeit</w:t>
      </w:r>
      <w:proofErr w:type="spellEnd"/>
      <w:r w:rsidR="009B7DCB" w:rsidRPr="009B7DCB">
        <w:rPr>
          <w:rFonts w:eastAsia="Times New Roman" w:cs="Arial"/>
          <w:color w:val="auto"/>
          <w:szCs w:val="22"/>
          <w:lang w:eastAsia="de-DE"/>
        </w:rPr>
        <w:t>-Vorstand die Lage auf dem Arbeitsmarkt noch zufriedenstellend. „Die Ökonomen schöpfen nach dem zweiten Quartal wieder Hoffnung für die schwächelnde Wirtschaft“, so Hellmers weiter.</w:t>
      </w:r>
    </w:p>
    <w:p w14:paraId="292F3550" w14:textId="7D47E7DA" w:rsidR="00DF6E64" w:rsidRPr="00A159DB" w:rsidRDefault="00DF6E64" w:rsidP="0082043A">
      <w:pPr>
        <w:tabs>
          <w:tab w:val="left" w:pos="7088"/>
          <w:tab w:val="left" w:pos="9072"/>
        </w:tabs>
        <w:spacing w:line="360" w:lineRule="auto"/>
        <w:ind w:right="1978"/>
        <w:jc w:val="both"/>
        <w:rPr>
          <w:rFonts w:eastAsia="Times New Roman" w:cs="Arial"/>
          <w:color w:val="auto"/>
          <w:szCs w:val="22"/>
          <w:lang w:eastAsia="de-DE"/>
        </w:rPr>
      </w:pPr>
    </w:p>
    <w:p w14:paraId="2F7BF3C0" w14:textId="20604B23" w:rsidR="00DF6E64" w:rsidRPr="00EA3D4B" w:rsidRDefault="00DF6E64" w:rsidP="0082043A">
      <w:pPr>
        <w:tabs>
          <w:tab w:val="left" w:pos="9072"/>
        </w:tabs>
        <w:spacing w:line="360" w:lineRule="auto"/>
        <w:ind w:right="1134"/>
        <w:jc w:val="both"/>
        <w:rPr>
          <w:rFonts w:cs="Arial"/>
          <w:b/>
          <w:szCs w:val="22"/>
        </w:rPr>
      </w:pPr>
    </w:p>
    <w:sectPr w:rsidR="00DF6E64" w:rsidRPr="00EA3D4B" w:rsidSect="00612F66">
      <w:headerReference w:type="default" r:id="rId6"/>
      <w:footerReference w:type="default" r:id="rId7"/>
      <w:pgSz w:w="11900" w:h="16840"/>
      <w:pgMar w:top="773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CE41972" w14:textId="77777777" w:rsidR="00B02871" w:rsidRDefault="00B02871" w:rsidP="00DF6E64">
      <w:r>
        <w:separator/>
      </w:r>
    </w:p>
  </w:endnote>
  <w:endnote w:type="continuationSeparator" w:id="0">
    <w:p w14:paraId="67750FD0" w14:textId="77777777" w:rsidR="00B02871" w:rsidRDefault="00B02871" w:rsidP="00DF6E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22C59D" w14:textId="4D34F692" w:rsidR="00C50D19" w:rsidRPr="001E48E9" w:rsidRDefault="00A159DB" w:rsidP="00C50D19">
    <w:pPr>
      <w:rPr>
        <w:rFonts w:ascii="Arial Narrow" w:hAnsi="Arial Narrow" w:cs="Arial"/>
        <w:sz w:val="14"/>
      </w:rPr>
    </w:pPr>
    <w:r>
      <w:rPr>
        <w:rFonts w:ascii="Arial Narrow" w:hAnsi="Arial Narrow" w:cs="Arial"/>
        <w:sz w:val="14"/>
      </w:rPr>
      <w:t>Landkreis Osnabrück</w:t>
    </w:r>
    <w:r>
      <w:rPr>
        <w:rFonts w:ascii="Arial Narrow" w:hAnsi="Arial Narrow" w:cs="Arial"/>
        <w:sz w:val="14"/>
      </w:rPr>
      <w:tab/>
    </w:r>
    <w:r>
      <w:rPr>
        <w:rFonts w:ascii="Arial Narrow" w:hAnsi="Arial Narrow" w:cs="Arial"/>
        <w:sz w:val="14"/>
      </w:rPr>
      <w:tab/>
    </w:r>
    <w:r>
      <w:rPr>
        <w:rFonts w:ascii="Arial Narrow" w:hAnsi="Arial Narrow" w:cs="Arial"/>
        <w:sz w:val="14"/>
      </w:rPr>
      <w:tab/>
      <w:t>Öffnungs</w:t>
    </w:r>
    <w:r w:rsidR="00C50D19" w:rsidRPr="001E48E9">
      <w:rPr>
        <w:rFonts w:ascii="Arial Narrow" w:hAnsi="Arial Narrow" w:cs="Arial"/>
        <w:sz w:val="14"/>
      </w:rPr>
      <w:t>zeiten</w:t>
    </w:r>
    <w:r w:rsidR="00C50D19">
      <w:rPr>
        <w:rFonts w:ascii="Arial Narrow" w:hAnsi="Arial Narrow" w:cs="Arial"/>
        <w:sz w:val="14"/>
      </w:rPr>
      <w:t>:</w:t>
    </w:r>
    <w:r w:rsidR="00C50D19" w:rsidRPr="001E48E9">
      <w:rPr>
        <w:rFonts w:ascii="Arial Narrow" w:hAnsi="Arial Narrow" w:cs="Arial"/>
        <w:sz w:val="14"/>
      </w:rPr>
      <w:tab/>
    </w:r>
    <w:r w:rsidR="00C50D19" w:rsidRPr="001E48E9">
      <w:rPr>
        <w:rFonts w:ascii="Arial Narrow" w:hAnsi="Arial Narrow" w:cs="Arial"/>
        <w:sz w:val="14"/>
      </w:rPr>
      <w:tab/>
    </w:r>
    <w:r w:rsidR="00C50D19" w:rsidRPr="001E48E9">
      <w:rPr>
        <w:rFonts w:ascii="Arial Narrow" w:hAnsi="Arial Narrow" w:cs="Arial"/>
        <w:sz w:val="14"/>
      </w:rPr>
      <w:tab/>
    </w:r>
    <w:r w:rsidR="00C50D19">
      <w:rPr>
        <w:rFonts w:ascii="Arial Narrow" w:hAnsi="Arial Narrow" w:cs="Arial"/>
        <w:sz w:val="14"/>
      </w:rPr>
      <w:t xml:space="preserve">                </w:t>
    </w:r>
    <w:r w:rsidR="00C50D19" w:rsidRPr="001E48E9">
      <w:rPr>
        <w:rFonts w:ascii="Arial Narrow" w:hAnsi="Arial Narrow" w:cs="Arial"/>
        <w:sz w:val="14"/>
      </w:rPr>
      <w:t>Der Landkreis</w:t>
    </w:r>
    <w:r w:rsidR="00C50D19" w:rsidRPr="001E48E9">
      <w:rPr>
        <w:rFonts w:ascii="Arial Narrow" w:hAnsi="Arial Narrow" w:cs="Arial"/>
        <w:sz w:val="14"/>
      </w:rPr>
      <w:tab/>
    </w:r>
  </w:p>
  <w:p w14:paraId="3104123F" w14:textId="507C1525" w:rsidR="00C50D19" w:rsidRPr="001E48E9" w:rsidRDefault="00C50D19" w:rsidP="00C50D19">
    <w:pPr>
      <w:rPr>
        <w:rFonts w:ascii="Arial Narrow" w:hAnsi="Arial Narrow" w:cs="Arial"/>
        <w:sz w:val="14"/>
      </w:rPr>
    </w:pPr>
    <w:r w:rsidRPr="001E48E9">
      <w:rPr>
        <w:rFonts w:ascii="Arial Narrow" w:hAnsi="Arial Narrow" w:cs="Arial"/>
        <w:sz w:val="14"/>
      </w:rPr>
      <w:t xml:space="preserve">Am </w:t>
    </w:r>
    <w:proofErr w:type="spellStart"/>
    <w:r w:rsidRPr="001E48E9">
      <w:rPr>
        <w:rFonts w:ascii="Arial Narrow" w:hAnsi="Arial Narrow" w:cs="Arial"/>
        <w:sz w:val="14"/>
      </w:rPr>
      <w:t>Schölerberg</w:t>
    </w:r>
    <w:proofErr w:type="spellEnd"/>
    <w:r w:rsidRPr="001E48E9">
      <w:rPr>
        <w:rFonts w:ascii="Arial Narrow" w:hAnsi="Arial Narrow" w:cs="Arial"/>
        <w:sz w:val="14"/>
      </w:rPr>
      <w:t xml:space="preserve"> 1</w:t>
    </w:r>
    <w:r w:rsidRPr="001E48E9">
      <w:rPr>
        <w:rFonts w:ascii="Arial Narrow" w:hAnsi="Arial Narrow" w:cs="Arial"/>
        <w:sz w:val="14"/>
      </w:rPr>
      <w:tab/>
    </w:r>
    <w:r w:rsidRPr="001E48E9">
      <w:rPr>
        <w:rFonts w:ascii="Arial Narrow" w:hAnsi="Arial Narrow" w:cs="Arial"/>
        <w:sz w:val="14"/>
      </w:rPr>
      <w:tab/>
    </w:r>
    <w:r w:rsidRPr="001E48E9">
      <w:rPr>
        <w:rFonts w:ascii="Arial Narrow" w:hAnsi="Arial Narrow" w:cs="Arial"/>
        <w:sz w:val="14"/>
      </w:rPr>
      <w:tab/>
      <w:t xml:space="preserve">Montag bis </w:t>
    </w:r>
    <w:r w:rsidR="00A159DB">
      <w:rPr>
        <w:rFonts w:ascii="Arial Narrow" w:hAnsi="Arial Narrow" w:cs="Arial"/>
        <w:sz w:val="14"/>
      </w:rPr>
      <w:t>Mittwoch 08:00 bis 16</w:t>
    </w:r>
    <w:r w:rsidRPr="001E48E9">
      <w:rPr>
        <w:rFonts w:ascii="Arial Narrow" w:hAnsi="Arial Narrow" w:cs="Arial"/>
        <w:sz w:val="14"/>
      </w:rPr>
      <w:t>:00 Uhr</w:t>
    </w:r>
    <w:r w:rsidRPr="001E48E9">
      <w:rPr>
        <w:rFonts w:ascii="Arial Narrow" w:hAnsi="Arial Narrow" w:cs="Arial"/>
        <w:sz w:val="14"/>
      </w:rPr>
      <w:tab/>
    </w:r>
    <w:r>
      <w:rPr>
        <w:rFonts w:ascii="Arial Narrow" w:hAnsi="Arial Narrow" w:cs="Arial"/>
        <w:sz w:val="14"/>
      </w:rPr>
      <w:tab/>
      <w:t xml:space="preserve">                </w:t>
    </w:r>
    <w:r w:rsidRPr="001E48E9">
      <w:rPr>
        <w:rFonts w:ascii="Arial Narrow" w:hAnsi="Arial Narrow" w:cs="Arial"/>
        <w:sz w:val="14"/>
      </w:rPr>
      <w:t>im Internet</w:t>
    </w:r>
    <w:r>
      <w:rPr>
        <w:rFonts w:ascii="Arial Narrow" w:hAnsi="Arial Narrow" w:cs="Arial"/>
        <w:sz w:val="14"/>
      </w:rPr>
      <w:t>:</w:t>
    </w:r>
    <w:r w:rsidRPr="001E48E9">
      <w:rPr>
        <w:rFonts w:ascii="Arial Narrow" w:hAnsi="Arial Narrow" w:cs="Arial"/>
        <w:sz w:val="14"/>
      </w:rPr>
      <w:tab/>
    </w:r>
  </w:p>
  <w:p w14:paraId="043CB82F" w14:textId="77DD0DB5" w:rsidR="00C50D19" w:rsidRPr="001E48E9" w:rsidRDefault="00C50D19" w:rsidP="00C50D19">
    <w:pPr>
      <w:rPr>
        <w:rFonts w:ascii="Arial Narrow" w:hAnsi="Arial Narrow" w:cs="Arial"/>
        <w:sz w:val="14"/>
      </w:rPr>
    </w:pPr>
    <w:r w:rsidRPr="001E48E9">
      <w:rPr>
        <w:rFonts w:ascii="Arial Narrow" w:hAnsi="Arial Narrow" w:cs="Arial"/>
        <w:sz w:val="14"/>
      </w:rPr>
      <w:t>49082 Osnab</w:t>
    </w:r>
    <w:r w:rsidR="000342AB">
      <w:rPr>
        <w:rFonts w:ascii="Arial Narrow" w:hAnsi="Arial Narrow" w:cs="Arial"/>
        <w:sz w:val="14"/>
      </w:rPr>
      <w:t>rück</w:t>
    </w:r>
    <w:r w:rsidR="000342AB">
      <w:rPr>
        <w:rFonts w:ascii="Arial Narrow" w:hAnsi="Arial Narrow" w:cs="Arial"/>
        <w:sz w:val="14"/>
      </w:rPr>
      <w:tab/>
    </w:r>
    <w:r w:rsidR="000342AB">
      <w:rPr>
        <w:rFonts w:ascii="Arial Narrow" w:hAnsi="Arial Narrow" w:cs="Arial"/>
        <w:sz w:val="14"/>
      </w:rPr>
      <w:tab/>
    </w:r>
    <w:r w:rsidR="000342AB">
      <w:rPr>
        <w:rFonts w:ascii="Arial Narrow" w:hAnsi="Arial Narrow" w:cs="Arial"/>
        <w:sz w:val="14"/>
      </w:rPr>
      <w:tab/>
      <w:t>Donnerstag 08:00 bis 17:3</w:t>
    </w:r>
    <w:r w:rsidRPr="001E48E9">
      <w:rPr>
        <w:rFonts w:ascii="Arial Narrow" w:hAnsi="Arial Narrow" w:cs="Arial"/>
        <w:sz w:val="14"/>
      </w:rPr>
      <w:t>0 Uhr</w:t>
    </w:r>
    <w:r w:rsidRPr="001E48E9">
      <w:rPr>
        <w:rFonts w:ascii="Arial Narrow" w:hAnsi="Arial Narrow" w:cs="Arial"/>
        <w:sz w:val="14"/>
      </w:rPr>
      <w:tab/>
    </w:r>
    <w:r>
      <w:rPr>
        <w:rFonts w:ascii="Arial Narrow" w:hAnsi="Arial Narrow" w:cs="Arial"/>
        <w:sz w:val="14"/>
      </w:rPr>
      <w:tab/>
      <w:t xml:space="preserve">                </w:t>
    </w:r>
    <w:r w:rsidRPr="001E48E9">
      <w:rPr>
        <w:rFonts w:ascii="Arial Narrow" w:hAnsi="Arial Narrow" w:cs="Arial"/>
        <w:sz w:val="14"/>
      </w:rPr>
      <w:t>http://www.lkos.de</w:t>
    </w:r>
  </w:p>
  <w:p w14:paraId="680918BC" w14:textId="77777777" w:rsidR="00A159DB" w:rsidRPr="00A159DB" w:rsidRDefault="00A159DB" w:rsidP="00A159DB">
    <w:pPr>
      <w:rPr>
        <w:rFonts w:ascii="Arial Narrow" w:hAnsi="Arial Narrow" w:cs="Arial"/>
        <w:sz w:val="14"/>
      </w:rPr>
    </w:pPr>
    <w:r>
      <w:rPr>
        <w:rFonts w:ascii="Arial Narrow" w:hAnsi="Arial Narrow" w:cs="Arial"/>
        <w:sz w:val="14"/>
      </w:rPr>
      <w:tab/>
    </w:r>
    <w:r>
      <w:rPr>
        <w:rFonts w:ascii="Arial Narrow" w:hAnsi="Arial Narrow" w:cs="Arial"/>
        <w:sz w:val="14"/>
      </w:rPr>
      <w:tab/>
    </w:r>
    <w:r>
      <w:rPr>
        <w:rFonts w:ascii="Arial Narrow" w:hAnsi="Arial Narrow" w:cs="Arial"/>
        <w:sz w:val="14"/>
      </w:rPr>
      <w:tab/>
    </w:r>
    <w:r>
      <w:rPr>
        <w:rFonts w:ascii="Arial Narrow" w:hAnsi="Arial Narrow" w:cs="Arial"/>
        <w:sz w:val="14"/>
      </w:rPr>
      <w:tab/>
    </w:r>
    <w:r w:rsidRPr="00A159DB">
      <w:rPr>
        <w:rFonts w:ascii="Arial Narrow" w:hAnsi="Arial Narrow" w:cs="Arial"/>
        <w:sz w:val="14"/>
      </w:rPr>
      <w:t>Freitag 08:00 bis 12:00 Uhr</w:t>
    </w:r>
  </w:p>
  <w:p w14:paraId="4006DA16" w14:textId="77777777" w:rsidR="00A159DB" w:rsidRPr="00A159DB" w:rsidRDefault="00A159DB" w:rsidP="00A159DB">
    <w:pPr>
      <w:tabs>
        <w:tab w:val="center" w:pos="4536"/>
        <w:tab w:val="right" w:pos="9072"/>
      </w:tabs>
    </w:pPr>
  </w:p>
  <w:p w14:paraId="28728684" w14:textId="0F829943" w:rsidR="00C50D19" w:rsidRPr="001E48E9" w:rsidRDefault="00C50D19" w:rsidP="00C50D19">
    <w:pPr>
      <w:rPr>
        <w:rFonts w:ascii="Arial Narrow" w:hAnsi="Arial Narrow" w:cs="Arial"/>
        <w:sz w:val="14"/>
      </w:rPr>
    </w:pPr>
  </w:p>
  <w:p w14:paraId="58229840" w14:textId="77777777" w:rsidR="00C50D19" w:rsidRDefault="00C50D19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62CF70C" w14:textId="77777777" w:rsidR="00B02871" w:rsidRDefault="00B02871" w:rsidP="00DF6E64">
      <w:r>
        <w:separator/>
      </w:r>
    </w:p>
  </w:footnote>
  <w:footnote w:type="continuationSeparator" w:id="0">
    <w:p w14:paraId="1FD09D6B" w14:textId="77777777" w:rsidR="00B02871" w:rsidRDefault="00B02871" w:rsidP="00DF6E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4AAE84" w14:textId="5E6973EC" w:rsidR="006E2F7D" w:rsidRDefault="006E2F7D">
    <w:pPr>
      <w:pStyle w:val="Kopfzeile"/>
    </w:pPr>
    <w:r>
      <w:tab/>
      <w:t xml:space="preserve">                                </w:t>
    </w:r>
    <w:r>
      <w:rPr>
        <w:noProof/>
        <w:lang w:eastAsia="de-DE"/>
      </w:rPr>
      <w:drawing>
        <wp:inline distT="0" distB="0" distL="0" distR="0" wp14:anchorId="47D6288E" wp14:editId="3DD49D39">
          <wp:extent cx="3627120" cy="762000"/>
          <wp:effectExtent l="0" t="0" r="0" b="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627120" cy="762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6E64"/>
    <w:rsid w:val="00000BF8"/>
    <w:rsid w:val="00010749"/>
    <w:rsid w:val="00032C3C"/>
    <w:rsid w:val="000342AB"/>
    <w:rsid w:val="000806BD"/>
    <w:rsid w:val="00082F90"/>
    <w:rsid w:val="0008602E"/>
    <w:rsid w:val="000A5E73"/>
    <w:rsid w:val="00142C01"/>
    <w:rsid w:val="001603D1"/>
    <w:rsid w:val="001A7B72"/>
    <w:rsid w:val="00221A1B"/>
    <w:rsid w:val="00223DF3"/>
    <w:rsid w:val="0023555F"/>
    <w:rsid w:val="00267422"/>
    <w:rsid w:val="003F0585"/>
    <w:rsid w:val="003F79AD"/>
    <w:rsid w:val="00411778"/>
    <w:rsid w:val="004157B2"/>
    <w:rsid w:val="00446EF5"/>
    <w:rsid w:val="004872A1"/>
    <w:rsid w:val="00490B40"/>
    <w:rsid w:val="004F4A5E"/>
    <w:rsid w:val="0053000D"/>
    <w:rsid w:val="005672AB"/>
    <w:rsid w:val="0057643D"/>
    <w:rsid w:val="00612F66"/>
    <w:rsid w:val="006434D3"/>
    <w:rsid w:val="00644574"/>
    <w:rsid w:val="00664CF2"/>
    <w:rsid w:val="00677E58"/>
    <w:rsid w:val="006E2F7D"/>
    <w:rsid w:val="00713F32"/>
    <w:rsid w:val="00737E50"/>
    <w:rsid w:val="007444F5"/>
    <w:rsid w:val="007519B8"/>
    <w:rsid w:val="0081393B"/>
    <w:rsid w:val="0082043A"/>
    <w:rsid w:val="00846DFE"/>
    <w:rsid w:val="008E45E7"/>
    <w:rsid w:val="009138E8"/>
    <w:rsid w:val="009302C7"/>
    <w:rsid w:val="009571F0"/>
    <w:rsid w:val="009B7DCB"/>
    <w:rsid w:val="00A159DB"/>
    <w:rsid w:val="00A54160"/>
    <w:rsid w:val="00A56C80"/>
    <w:rsid w:val="00B02871"/>
    <w:rsid w:val="00B73477"/>
    <w:rsid w:val="00B828F4"/>
    <w:rsid w:val="00BB03A8"/>
    <w:rsid w:val="00BB176E"/>
    <w:rsid w:val="00C17B59"/>
    <w:rsid w:val="00C23402"/>
    <w:rsid w:val="00C50D19"/>
    <w:rsid w:val="00C614F8"/>
    <w:rsid w:val="00C86E77"/>
    <w:rsid w:val="00C87906"/>
    <w:rsid w:val="00D72564"/>
    <w:rsid w:val="00DC039D"/>
    <w:rsid w:val="00DC6ED1"/>
    <w:rsid w:val="00DF6E64"/>
    <w:rsid w:val="00E01E3A"/>
    <w:rsid w:val="00E60465"/>
    <w:rsid w:val="00EA266F"/>
    <w:rsid w:val="00EE05C9"/>
    <w:rsid w:val="00FF15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4847D74"/>
  <w15:chartTrackingRefBased/>
  <w15:docId w15:val="{EF845AA1-C41C-5B45-A8C5-67472FEFB4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HAnsi" w:hAnsi="Arial" w:cs="Times New Roman"/>
        <w:color w:val="000000" w:themeColor="text1"/>
        <w:sz w:val="22"/>
        <w:szCs w:val="24"/>
        <w:lang w:val="de-DE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DF6E6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nhideWhenUsed/>
    <w:qFormat/>
    <w:rsid w:val="00DF6E6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DF6E64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F6E64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F6E64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F6E64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F6E64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F6E64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F6E64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DF6E6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rsid w:val="00DF6E6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DF6E64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F6E64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F6E64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F6E64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F6E64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F6E64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F6E64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DF6E64"/>
    <w:pPr>
      <w:spacing w:after="80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DF6E64"/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DF6E64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DF6E64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DF6E64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DF6E64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DF6E64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DF6E64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DF6E6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DF6E64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DF6E64"/>
    <w:rPr>
      <w:b/>
      <w:bCs/>
      <w:smallCaps/>
      <w:color w:val="0F4761" w:themeColor="accent1" w:themeShade="BF"/>
      <w:spacing w:val="5"/>
    </w:rPr>
  </w:style>
  <w:style w:type="paragraph" w:styleId="Kopfzeile">
    <w:name w:val="header"/>
    <w:basedOn w:val="Standard"/>
    <w:link w:val="KopfzeileZchn"/>
    <w:uiPriority w:val="99"/>
    <w:unhideWhenUsed/>
    <w:rsid w:val="00DF6E64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DF6E64"/>
  </w:style>
  <w:style w:type="paragraph" w:styleId="Fuzeile">
    <w:name w:val="footer"/>
    <w:basedOn w:val="Standard"/>
    <w:link w:val="FuzeileZchn"/>
    <w:uiPriority w:val="99"/>
    <w:unhideWhenUsed/>
    <w:rsid w:val="00DF6E64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DF6E6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140</Words>
  <Characters>886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Moche</dc:creator>
  <cp:keywords/>
  <dc:description/>
  <cp:lastModifiedBy>Bertram, Frank</cp:lastModifiedBy>
  <cp:revision>30</cp:revision>
  <dcterms:created xsi:type="dcterms:W3CDTF">2025-08-13T09:00:00Z</dcterms:created>
  <dcterms:modified xsi:type="dcterms:W3CDTF">2026-07-16T08:56:00Z</dcterms:modified>
</cp:coreProperties>
</file>