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EF15B2" w:rsidRDefault="00DF6E64" w:rsidP="00DF6E64">
      <w:pPr>
        <w:rPr>
          <w:szCs w:val="22"/>
        </w:rPr>
      </w:pPr>
    </w:p>
    <w:p w14:paraId="4C372942" w14:textId="77777777" w:rsidR="00DF6E64" w:rsidRPr="00EF15B2" w:rsidRDefault="00DF6E64" w:rsidP="00DF6E64">
      <w:pPr>
        <w:rPr>
          <w:szCs w:val="22"/>
        </w:rPr>
      </w:pPr>
    </w:p>
    <w:p w14:paraId="35B209AF" w14:textId="77777777" w:rsidR="00612F66" w:rsidRPr="00EF15B2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EF15B2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Pr="00EF15B2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EF15B2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263F3DB1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4F4A5E">
        <w:rPr>
          <w:rFonts w:ascii="Arial Narrow" w:hAnsi="Arial Narrow" w:cs="Arial"/>
          <w:sz w:val="14"/>
          <w:szCs w:val="14"/>
        </w:rPr>
        <w:t xml:space="preserve">                     </w:t>
      </w:r>
      <w:r w:rsidR="00F96B21">
        <w:rPr>
          <w:rFonts w:ascii="Arial Narrow" w:hAnsi="Arial Narrow" w:cs="Arial"/>
          <w:szCs w:val="22"/>
        </w:rPr>
        <w:t>3</w:t>
      </w:r>
      <w:r w:rsidR="00251905">
        <w:rPr>
          <w:rFonts w:ascii="Arial Narrow" w:hAnsi="Arial Narrow" w:cs="Arial"/>
          <w:szCs w:val="22"/>
        </w:rPr>
        <w:t xml:space="preserve">1. </w:t>
      </w:r>
      <w:r w:rsidR="00F96B21">
        <w:rPr>
          <w:rFonts w:ascii="Arial Narrow" w:hAnsi="Arial Narrow" w:cs="Arial"/>
          <w:szCs w:val="22"/>
        </w:rPr>
        <w:t>Ju</w:t>
      </w:r>
      <w:r w:rsidR="00251905">
        <w:rPr>
          <w:rFonts w:ascii="Arial Narrow" w:hAnsi="Arial Narrow" w:cs="Arial"/>
          <w:szCs w:val="22"/>
        </w:rPr>
        <w:t>l</w:t>
      </w:r>
      <w:r w:rsidR="00F96B21">
        <w:rPr>
          <w:rFonts w:ascii="Arial Narrow" w:hAnsi="Arial Narrow" w:cs="Arial"/>
          <w:szCs w:val="22"/>
        </w:rPr>
        <w:t xml:space="preserve">i </w:t>
      </w:r>
      <w:r w:rsidR="003262BE">
        <w:rPr>
          <w:rFonts w:ascii="Arial Narrow" w:hAnsi="Arial Narrow" w:cs="Arial"/>
          <w:szCs w:val="22"/>
        </w:rPr>
        <w:t>2026</w:t>
      </w:r>
    </w:p>
    <w:p w14:paraId="7D4597A7" w14:textId="49D70E92" w:rsidR="00DF6E64" w:rsidRPr="00D65DFA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 w:val="14"/>
          <w:szCs w:val="14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F96B21">
        <w:rPr>
          <w:rFonts w:ascii="Arial Narrow" w:hAnsi="Arial Narrow" w:cs="Arial"/>
          <w:spacing w:val="4"/>
          <w:sz w:val="14"/>
          <w:szCs w:val="14"/>
        </w:rPr>
        <w:t xml:space="preserve">    </w:t>
      </w:r>
      <w:r w:rsidR="00BD6067">
        <w:rPr>
          <w:rFonts w:ascii="Arial Narrow" w:hAnsi="Arial Narrow" w:cs="Arial"/>
          <w:spacing w:val="4"/>
          <w:sz w:val="14"/>
          <w:szCs w:val="14"/>
        </w:rPr>
        <w:t xml:space="preserve">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6F583779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BD6067">
        <w:rPr>
          <w:rFonts w:ascii="Arial Narrow" w:hAnsi="Arial Narrow" w:cs="Arial"/>
          <w:spacing w:val="4"/>
          <w:sz w:val="14"/>
          <w:szCs w:val="14"/>
        </w:rPr>
        <w:t xml:space="preserve">             </w:t>
      </w:r>
      <w:r>
        <w:rPr>
          <w:rFonts w:ascii="Arial Narrow" w:hAnsi="Arial Narrow" w:cs="Arial"/>
          <w:spacing w:val="4"/>
          <w:szCs w:val="22"/>
        </w:rPr>
        <w:t>541 501-3701</w:t>
      </w:r>
    </w:p>
    <w:p w14:paraId="7FA8EE96" w14:textId="6BED1529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</w:t>
      </w:r>
      <w:r w:rsidR="00F96B21">
        <w:rPr>
          <w:rFonts w:ascii="Arial Narrow" w:hAnsi="Arial Narrow" w:cs="Arial"/>
          <w:spacing w:val="4"/>
          <w:sz w:val="16"/>
          <w:szCs w:val="16"/>
        </w:rPr>
        <w:t xml:space="preserve">      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EF15B2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EF15B2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EF15B2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D832C39" w14:textId="77777777" w:rsidR="00743F40" w:rsidRPr="00743F40" w:rsidRDefault="00743F40" w:rsidP="00743F40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743F40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4C44499E" w14:textId="0AF983C7" w:rsidR="00743F40" w:rsidRDefault="00743F40" w:rsidP="00743F40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21411188" w14:textId="77777777" w:rsidR="00373EDA" w:rsidRPr="00743F40" w:rsidRDefault="00373EDA" w:rsidP="00743F40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72C9141A" w14:textId="0C48142A" w:rsidR="00743F40" w:rsidRPr="00373EDA" w:rsidRDefault="00743F40" w:rsidP="00743F40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373EDA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Zahl der Langzeitarbeitslosen </w:t>
      </w:r>
      <w:r w:rsidR="00251905">
        <w:rPr>
          <w:rFonts w:eastAsia="Times New Roman" w:cs="Arial"/>
          <w:b/>
          <w:color w:val="auto"/>
          <w:sz w:val="28"/>
          <w:szCs w:val="28"/>
          <w:lang w:eastAsia="de-DE"/>
        </w:rPr>
        <w:t>gesunken</w:t>
      </w:r>
    </w:p>
    <w:p w14:paraId="27152441" w14:textId="77777777" w:rsidR="00743F40" w:rsidRPr="00743F40" w:rsidRDefault="00743F40" w:rsidP="00743F40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2ED8AB9E" w14:textId="20314CC0" w:rsidR="00DF6E64" w:rsidRPr="003262BE" w:rsidRDefault="00743F40" w:rsidP="00EF15B2">
      <w:pPr>
        <w:tabs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743F40">
        <w:rPr>
          <w:rFonts w:eastAsia="Times New Roman" w:cs="Arial"/>
          <w:b/>
          <w:color w:val="auto"/>
          <w:szCs w:val="22"/>
          <w:lang w:eastAsia="de-DE"/>
        </w:rPr>
        <w:t xml:space="preserve">Bad </w:t>
      </w:r>
      <w:proofErr w:type="spellStart"/>
      <w:r w:rsidRPr="00743F40">
        <w:rPr>
          <w:rFonts w:eastAsia="Times New Roman" w:cs="Arial"/>
          <w:b/>
          <w:color w:val="auto"/>
          <w:szCs w:val="22"/>
          <w:lang w:eastAsia="de-DE"/>
        </w:rPr>
        <w:t>Iburg</w:t>
      </w:r>
      <w:proofErr w:type="spellEnd"/>
      <w:r w:rsidRPr="00743F40">
        <w:rPr>
          <w:rFonts w:eastAsia="Times New Roman" w:cs="Arial"/>
          <w:b/>
          <w:color w:val="auto"/>
          <w:szCs w:val="22"/>
          <w:lang w:eastAsia="de-DE"/>
        </w:rPr>
        <w:t>/</w:t>
      </w:r>
      <w:proofErr w:type="spellStart"/>
      <w:r w:rsidRPr="00743F40">
        <w:rPr>
          <w:rFonts w:eastAsia="Times New Roman" w:cs="Arial"/>
          <w:b/>
          <w:color w:val="auto"/>
          <w:szCs w:val="22"/>
          <w:lang w:eastAsia="de-DE"/>
        </w:rPr>
        <w:t>Glandorf</w:t>
      </w:r>
      <w:proofErr w:type="spellEnd"/>
      <w:r w:rsidRPr="00743F40">
        <w:rPr>
          <w:rFonts w:eastAsia="Times New Roman" w:cs="Arial"/>
          <w:b/>
          <w:color w:val="auto"/>
          <w:szCs w:val="22"/>
          <w:lang w:eastAsia="de-DE"/>
        </w:rPr>
        <w:t>/</w:t>
      </w:r>
      <w:proofErr w:type="spellStart"/>
      <w:r w:rsidRPr="00743F40">
        <w:rPr>
          <w:rFonts w:eastAsia="Times New Roman" w:cs="Arial"/>
          <w:b/>
          <w:color w:val="auto"/>
          <w:szCs w:val="22"/>
          <w:lang w:eastAsia="de-DE"/>
        </w:rPr>
        <w:t>Hilter</w:t>
      </w:r>
      <w:proofErr w:type="spellEnd"/>
      <w:r w:rsidRPr="00743F40">
        <w:rPr>
          <w:rFonts w:eastAsia="Times New Roman" w:cs="Arial"/>
          <w:b/>
          <w:color w:val="auto"/>
          <w:szCs w:val="22"/>
          <w:lang w:eastAsia="de-DE"/>
        </w:rPr>
        <w:t xml:space="preserve">. 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in der Stadt Bad </w:t>
      </w:r>
      <w:proofErr w:type="spellStart"/>
      <w:r w:rsidRPr="00743F40">
        <w:rPr>
          <w:rFonts w:eastAsia="Times New Roman" w:cs="Arial"/>
          <w:color w:val="auto"/>
          <w:szCs w:val="22"/>
          <w:lang w:eastAsia="de-DE"/>
        </w:rPr>
        <w:t>Iburg</w:t>
      </w:r>
      <w:proofErr w:type="spellEnd"/>
      <w:r w:rsidRPr="00743F40">
        <w:rPr>
          <w:rFonts w:eastAsia="Times New Roman" w:cs="Arial"/>
          <w:color w:val="auto"/>
          <w:szCs w:val="22"/>
          <w:lang w:eastAsia="de-DE"/>
        </w:rPr>
        <w:t xml:space="preserve"> sowie in den Gemeinden </w:t>
      </w:r>
      <w:proofErr w:type="spellStart"/>
      <w:r w:rsidRPr="00743F40">
        <w:rPr>
          <w:rFonts w:eastAsia="Times New Roman" w:cs="Arial"/>
          <w:color w:val="auto"/>
          <w:szCs w:val="22"/>
          <w:lang w:eastAsia="de-DE"/>
        </w:rPr>
        <w:t>Glandorf</w:t>
      </w:r>
      <w:proofErr w:type="spellEnd"/>
      <w:r w:rsidRPr="00743F40">
        <w:rPr>
          <w:rFonts w:eastAsia="Times New Roman" w:cs="Arial"/>
          <w:color w:val="auto"/>
          <w:szCs w:val="22"/>
          <w:lang w:eastAsia="de-DE"/>
        </w:rPr>
        <w:t xml:space="preserve"> un</w:t>
      </w:r>
      <w:r w:rsidR="00394C88">
        <w:rPr>
          <w:rFonts w:eastAsia="Times New Roman" w:cs="Arial"/>
          <w:color w:val="auto"/>
          <w:szCs w:val="22"/>
          <w:lang w:eastAsia="de-DE"/>
        </w:rPr>
        <w:t xml:space="preserve">d </w:t>
      </w:r>
      <w:proofErr w:type="spellStart"/>
      <w:r w:rsidR="00394C88">
        <w:rPr>
          <w:rFonts w:eastAsia="Times New Roman" w:cs="Arial"/>
          <w:color w:val="auto"/>
          <w:szCs w:val="22"/>
          <w:lang w:eastAsia="de-DE"/>
        </w:rPr>
        <w:t>Hilter</w:t>
      </w:r>
      <w:proofErr w:type="spellEnd"/>
      <w:r w:rsidR="00394C88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03541C">
        <w:rPr>
          <w:rFonts w:eastAsia="Times New Roman" w:cs="Arial"/>
          <w:color w:val="auto"/>
          <w:szCs w:val="22"/>
          <w:lang w:eastAsia="de-DE"/>
        </w:rPr>
        <w:t xml:space="preserve">ist </w:t>
      </w:r>
      <w:r w:rsidR="00394C88">
        <w:rPr>
          <w:rFonts w:eastAsia="Times New Roman" w:cs="Arial"/>
          <w:color w:val="auto"/>
          <w:szCs w:val="22"/>
          <w:lang w:eastAsia="de-DE"/>
        </w:rPr>
        <w:t xml:space="preserve">im Monat </w:t>
      </w:r>
      <w:r w:rsidR="00251905">
        <w:rPr>
          <w:rFonts w:eastAsia="Times New Roman" w:cs="Arial"/>
          <w:color w:val="auto"/>
          <w:szCs w:val="22"/>
          <w:lang w:eastAsia="de-DE"/>
        </w:rPr>
        <w:t>Jul</w:t>
      </w:r>
      <w:r w:rsidR="00AB2F6C">
        <w:rPr>
          <w:rFonts w:eastAsia="Times New Roman" w:cs="Arial"/>
          <w:color w:val="auto"/>
          <w:szCs w:val="22"/>
          <w:lang w:eastAsia="de-DE"/>
        </w:rPr>
        <w:t>i</w:t>
      </w:r>
      <w:r w:rsidR="00EF15B2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251905">
        <w:rPr>
          <w:rFonts w:eastAsia="Times New Roman" w:cs="Arial"/>
          <w:color w:val="auto"/>
          <w:szCs w:val="22"/>
          <w:lang w:eastAsia="de-DE"/>
        </w:rPr>
        <w:t>gesunken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. Die </w:t>
      </w:r>
      <w:proofErr w:type="spellStart"/>
      <w:r w:rsidRPr="00743F40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Pr="00743F40">
        <w:rPr>
          <w:rFonts w:eastAsia="Times New Roman" w:cs="Arial"/>
          <w:color w:val="auto"/>
          <w:szCs w:val="22"/>
          <w:lang w:eastAsia="de-DE"/>
        </w:rPr>
        <w:t xml:space="preserve"> registrierte </w:t>
      </w:r>
      <w:r w:rsidR="00251905">
        <w:rPr>
          <w:rFonts w:eastAsia="Times New Roman" w:cs="Arial"/>
          <w:color w:val="auto"/>
          <w:szCs w:val="22"/>
          <w:lang w:eastAsia="de-DE"/>
        </w:rPr>
        <w:t>232</w:t>
      </w:r>
      <w:r w:rsidR="0003541C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arbeitslose </w:t>
      </w:r>
      <w:r w:rsidR="00DB5099">
        <w:rPr>
          <w:rFonts w:eastAsia="Times New Roman" w:cs="Arial"/>
          <w:color w:val="auto"/>
          <w:szCs w:val="22"/>
          <w:lang w:eastAsia="de-DE"/>
        </w:rPr>
        <w:t>Empfangende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 von </w:t>
      </w:r>
      <w:r w:rsidR="00251905">
        <w:rPr>
          <w:rFonts w:eastAsia="Times New Roman" w:cs="Arial"/>
          <w:color w:val="auto"/>
          <w:szCs w:val="22"/>
          <w:lang w:eastAsia="de-DE"/>
        </w:rPr>
        <w:t xml:space="preserve">Grundsicherungsgeld (ehemals </w:t>
      </w:r>
      <w:r w:rsidRPr="00743F40">
        <w:rPr>
          <w:rFonts w:eastAsia="Times New Roman" w:cs="Arial"/>
          <w:color w:val="auto"/>
          <w:szCs w:val="22"/>
          <w:lang w:eastAsia="de-DE"/>
        </w:rPr>
        <w:t>Bürgergeld</w:t>
      </w:r>
      <w:r w:rsidR="00251905">
        <w:rPr>
          <w:rFonts w:eastAsia="Times New Roman" w:cs="Arial"/>
          <w:color w:val="auto"/>
          <w:szCs w:val="22"/>
          <w:lang w:eastAsia="de-DE"/>
        </w:rPr>
        <w:t>)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. </w:t>
      </w:r>
      <w:r w:rsidR="00394C88">
        <w:rPr>
          <w:rFonts w:eastAsia="Times New Roman" w:cs="Arial"/>
          <w:color w:val="auto"/>
          <w:szCs w:val="22"/>
          <w:lang w:eastAsia="de-DE"/>
        </w:rPr>
        <w:t xml:space="preserve">Im </w:t>
      </w:r>
      <w:r w:rsidR="00251905">
        <w:rPr>
          <w:rFonts w:eastAsia="Times New Roman" w:cs="Arial"/>
          <w:color w:val="auto"/>
          <w:szCs w:val="22"/>
          <w:lang w:eastAsia="de-DE"/>
        </w:rPr>
        <w:t>Juni</w:t>
      </w:r>
      <w:r w:rsidR="00394C88">
        <w:rPr>
          <w:rFonts w:eastAsia="Times New Roman" w:cs="Arial"/>
          <w:color w:val="auto"/>
          <w:szCs w:val="22"/>
          <w:lang w:eastAsia="de-DE"/>
        </w:rPr>
        <w:t xml:space="preserve"> </w:t>
      </w:r>
      <w:bookmarkStart w:id="0" w:name="_GoBack"/>
      <w:bookmarkEnd w:id="0"/>
      <w:r w:rsidR="00394C88">
        <w:rPr>
          <w:rFonts w:eastAsia="Times New Roman" w:cs="Arial"/>
          <w:color w:val="auto"/>
          <w:szCs w:val="22"/>
          <w:lang w:eastAsia="de-DE"/>
        </w:rPr>
        <w:t xml:space="preserve">waren es </w:t>
      </w:r>
      <w:r w:rsidR="00251905">
        <w:rPr>
          <w:rFonts w:eastAsia="Times New Roman" w:cs="Arial"/>
          <w:color w:val="auto"/>
          <w:szCs w:val="22"/>
          <w:lang w:eastAsia="de-DE"/>
        </w:rPr>
        <w:t>254</w:t>
      </w:r>
      <w:r w:rsidR="0003541C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394C88">
        <w:rPr>
          <w:rFonts w:eastAsia="Times New Roman" w:cs="Arial"/>
          <w:color w:val="auto"/>
          <w:szCs w:val="22"/>
          <w:lang w:eastAsia="de-DE"/>
        </w:rPr>
        <w:t>P</w:t>
      </w:r>
      <w:r w:rsidRPr="00743F40">
        <w:rPr>
          <w:rFonts w:eastAsia="Times New Roman" w:cs="Arial"/>
          <w:color w:val="auto"/>
          <w:szCs w:val="22"/>
          <w:lang w:eastAsia="de-DE"/>
        </w:rPr>
        <w:t>erson</w:t>
      </w:r>
      <w:r w:rsidR="00B4552A">
        <w:rPr>
          <w:rFonts w:eastAsia="Times New Roman" w:cs="Arial"/>
          <w:color w:val="auto"/>
          <w:szCs w:val="22"/>
          <w:lang w:eastAsia="de-DE"/>
        </w:rPr>
        <w:t>en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. </w:t>
      </w:r>
      <w:r w:rsidR="00251905" w:rsidRPr="00251905">
        <w:rPr>
          <w:rFonts w:eastAsia="Times New Roman" w:cs="Arial"/>
          <w:color w:val="auto"/>
          <w:szCs w:val="22"/>
          <w:lang w:eastAsia="de-DE"/>
        </w:rPr>
        <w:t xml:space="preserve">„In den Sommermonaten sind die Unternehmen häufig zurückhaltend bei Einstellungen“, betonte </w:t>
      </w:r>
      <w:proofErr w:type="spellStart"/>
      <w:r w:rsidR="00251905" w:rsidRPr="00251905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251905" w:rsidRPr="00251905">
        <w:rPr>
          <w:rFonts w:eastAsia="Times New Roman" w:cs="Arial"/>
          <w:color w:val="auto"/>
          <w:szCs w:val="22"/>
          <w:lang w:eastAsia="de-DE"/>
        </w:rPr>
        <w:t xml:space="preserve">-Vorstand Lars Hellmers. Trotz der Sorgen der Unternehmen mit Blick auf die internationalen Konflikte bewertete der </w:t>
      </w:r>
      <w:proofErr w:type="spellStart"/>
      <w:r w:rsidR="00251905" w:rsidRPr="00251905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251905" w:rsidRPr="00251905">
        <w:rPr>
          <w:rFonts w:eastAsia="Times New Roman" w:cs="Arial"/>
          <w:color w:val="auto"/>
          <w:szCs w:val="22"/>
          <w:lang w:eastAsia="de-DE"/>
        </w:rPr>
        <w:t>-Vorstand die Lage auf dem Arbeitsmarkt noch zufriedenstellend. „Die Ökonomen schöpfen nach dem zweiten Quartal wieder Hoffnung für die schwächelnde Wirtschaft“, so Hellmers weiter.</w:t>
      </w:r>
    </w:p>
    <w:sectPr w:rsidR="00DF6E64" w:rsidRPr="003262BE" w:rsidSect="00612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875F6" w14:textId="77777777" w:rsidR="0001339A" w:rsidRDefault="0001339A" w:rsidP="00DF6E64">
      <w:r>
        <w:separator/>
      </w:r>
    </w:p>
  </w:endnote>
  <w:endnote w:type="continuationSeparator" w:id="0">
    <w:p w14:paraId="06D58AB9" w14:textId="77777777" w:rsidR="0001339A" w:rsidRDefault="0001339A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79A53" w14:textId="77777777" w:rsidR="00941A70" w:rsidRDefault="00941A7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68412B0A" w:rsidR="00C50D19" w:rsidRPr="001E48E9" w:rsidRDefault="00373EDA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126ED9B5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373EDA">
      <w:rPr>
        <w:rFonts w:ascii="Arial Narrow" w:hAnsi="Arial Narrow" w:cs="Arial"/>
        <w:sz w:val="14"/>
      </w:rPr>
      <w:t>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2021EA4D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373EDA">
      <w:rPr>
        <w:rFonts w:ascii="Arial Narrow" w:hAnsi="Arial Narrow" w:cs="Arial"/>
        <w:sz w:val="14"/>
      </w:rPr>
      <w:t>rück</w:t>
    </w:r>
    <w:r w:rsidR="00373EDA">
      <w:rPr>
        <w:rFonts w:ascii="Arial Narrow" w:hAnsi="Arial Narrow" w:cs="Arial"/>
        <w:sz w:val="14"/>
      </w:rPr>
      <w:tab/>
    </w:r>
    <w:r w:rsidR="00373EDA">
      <w:rPr>
        <w:rFonts w:ascii="Arial Narrow" w:hAnsi="Arial Narrow" w:cs="Arial"/>
        <w:sz w:val="14"/>
      </w:rPr>
      <w:tab/>
    </w:r>
    <w:r w:rsidR="00373EDA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60F4382B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373EDA">
      <w:rPr>
        <w:rFonts w:ascii="Arial Narrow" w:hAnsi="Arial Narrow" w:cs="Arial"/>
        <w:sz w:val="14"/>
      </w:rPr>
      <w:t>Freitag 08:00 bis 12:00 Uhr</w:t>
    </w:r>
  </w:p>
  <w:p w14:paraId="58229840" w14:textId="77777777" w:rsidR="00C50D19" w:rsidRDefault="00C50D1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BE8CC" w14:textId="77777777" w:rsidR="00941A70" w:rsidRDefault="00941A7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9A88C" w14:textId="77777777" w:rsidR="0001339A" w:rsidRDefault="0001339A" w:rsidP="00DF6E64">
      <w:r>
        <w:separator/>
      </w:r>
    </w:p>
  </w:footnote>
  <w:footnote w:type="continuationSeparator" w:id="0">
    <w:p w14:paraId="6F184626" w14:textId="77777777" w:rsidR="0001339A" w:rsidRDefault="0001339A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558DC" w14:textId="77777777" w:rsidR="00941A70" w:rsidRDefault="00941A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4D14B" w14:textId="77777777" w:rsidR="00941A70" w:rsidRDefault="00941A7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1339A"/>
    <w:rsid w:val="000143F1"/>
    <w:rsid w:val="00016BD1"/>
    <w:rsid w:val="00022758"/>
    <w:rsid w:val="0003541C"/>
    <w:rsid w:val="000806BD"/>
    <w:rsid w:val="0008602E"/>
    <w:rsid w:val="00095064"/>
    <w:rsid w:val="000E5B5C"/>
    <w:rsid w:val="00142C01"/>
    <w:rsid w:val="00162992"/>
    <w:rsid w:val="00162D26"/>
    <w:rsid w:val="001B32C6"/>
    <w:rsid w:val="0021527A"/>
    <w:rsid w:val="00221A1B"/>
    <w:rsid w:val="00247E71"/>
    <w:rsid w:val="00251905"/>
    <w:rsid w:val="002B2839"/>
    <w:rsid w:val="00325FBB"/>
    <w:rsid w:val="003262BE"/>
    <w:rsid w:val="00335EE2"/>
    <w:rsid w:val="00373EDA"/>
    <w:rsid w:val="00374B1E"/>
    <w:rsid w:val="00394C88"/>
    <w:rsid w:val="003F79AD"/>
    <w:rsid w:val="00411778"/>
    <w:rsid w:val="00446EF5"/>
    <w:rsid w:val="004872A1"/>
    <w:rsid w:val="00490B40"/>
    <w:rsid w:val="004E47D1"/>
    <w:rsid w:val="004F4A5E"/>
    <w:rsid w:val="00500C81"/>
    <w:rsid w:val="00520086"/>
    <w:rsid w:val="00530DF6"/>
    <w:rsid w:val="0057643D"/>
    <w:rsid w:val="00612F66"/>
    <w:rsid w:val="00640FD1"/>
    <w:rsid w:val="006434D3"/>
    <w:rsid w:val="006739F3"/>
    <w:rsid w:val="00673ED8"/>
    <w:rsid w:val="006A3075"/>
    <w:rsid w:val="006B0D98"/>
    <w:rsid w:val="006B608E"/>
    <w:rsid w:val="006E2F7D"/>
    <w:rsid w:val="006E5F9E"/>
    <w:rsid w:val="00722397"/>
    <w:rsid w:val="00737E50"/>
    <w:rsid w:val="00743F40"/>
    <w:rsid w:val="0076084E"/>
    <w:rsid w:val="007A2800"/>
    <w:rsid w:val="00876C7D"/>
    <w:rsid w:val="008946FA"/>
    <w:rsid w:val="008D6214"/>
    <w:rsid w:val="00941867"/>
    <w:rsid w:val="00941A70"/>
    <w:rsid w:val="00983AEC"/>
    <w:rsid w:val="009A0883"/>
    <w:rsid w:val="009C5E04"/>
    <w:rsid w:val="00A04357"/>
    <w:rsid w:val="00A5209D"/>
    <w:rsid w:val="00AB2F6C"/>
    <w:rsid w:val="00AC1221"/>
    <w:rsid w:val="00B1043C"/>
    <w:rsid w:val="00B423E1"/>
    <w:rsid w:val="00B4552A"/>
    <w:rsid w:val="00B73477"/>
    <w:rsid w:val="00B77F23"/>
    <w:rsid w:val="00BB03A8"/>
    <w:rsid w:val="00BD6067"/>
    <w:rsid w:val="00C23402"/>
    <w:rsid w:val="00C50D19"/>
    <w:rsid w:val="00C614F8"/>
    <w:rsid w:val="00C87906"/>
    <w:rsid w:val="00CB76B0"/>
    <w:rsid w:val="00CC03A0"/>
    <w:rsid w:val="00D02410"/>
    <w:rsid w:val="00D2092C"/>
    <w:rsid w:val="00D93A2F"/>
    <w:rsid w:val="00DB5099"/>
    <w:rsid w:val="00DF4274"/>
    <w:rsid w:val="00DF6E64"/>
    <w:rsid w:val="00E165F4"/>
    <w:rsid w:val="00E523D5"/>
    <w:rsid w:val="00EF15B2"/>
    <w:rsid w:val="00EF423A"/>
    <w:rsid w:val="00F93F0D"/>
    <w:rsid w:val="00F96B21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092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209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34</cp:revision>
  <cp:lastPrinted>2025-11-20T10:00:00Z</cp:lastPrinted>
  <dcterms:created xsi:type="dcterms:W3CDTF">2025-08-13T09:14:00Z</dcterms:created>
  <dcterms:modified xsi:type="dcterms:W3CDTF">2026-07-16T09:12:00Z</dcterms:modified>
</cp:coreProperties>
</file>