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8611CB">
        <w:rPr>
          <w:rFonts w:ascii="Arial Narrow" w:hAnsi="Arial Narrow" w:cs="Arial"/>
          <w:sz w:val="22"/>
          <w:szCs w:val="22"/>
        </w:rPr>
        <w:t>05.06</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A84457" w:rsidP="00342BF8">
      <w:pPr>
        <w:spacing w:line="360" w:lineRule="auto"/>
        <w:rPr>
          <w:rFonts w:cs="Arial"/>
          <w:b/>
          <w:sz w:val="28"/>
          <w:szCs w:val="28"/>
        </w:rPr>
      </w:pPr>
      <w:r>
        <w:rPr>
          <w:rFonts w:cs="Arial"/>
          <w:b/>
          <w:sz w:val="28"/>
          <w:szCs w:val="28"/>
        </w:rPr>
        <w:t>„Schritt für Schritt in die berufliche Ausbildung“</w:t>
      </w:r>
    </w:p>
    <w:p w:rsidR="00342BF8" w:rsidRPr="005B6287" w:rsidRDefault="00A84457" w:rsidP="00342BF8">
      <w:pPr>
        <w:spacing w:line="360" w:lineRule="auto"/>
        <w:rPr>
          <w:rFonts w:cs="Arial"/>
        </w:rPr>
      </w:pPr>
      <w:r>
        <w:rPr>
          <w:rFonts w:cs="Arial"/>
        </w:rPr>
        <w:t xml:space="preserve">Neue Berufsfachschule dual wurde im Kreishaus vorgestellt / Start im Sommer 2026 </w:t>
      </w:r>
    </w:p>
    <w:p w:rsidR="00903D58" w:rsidRDefault="00903D58" w:rsidP="001578B3">
      <w:pPr>
        <w:tabs>
          <w:tab w:val="left" w:pos="9072"/>
        </w:tabs>
        <w:spacing w:line="360" w:lineRule="auto"/>
        <w:ind w:right="1134"/>
        <w:rPr>
          <w:rFonts w:cs="Arial"/>
          <w:b/>
          <w:sz w:val="22"/>
          <w:szCs w:val="22"/>
        </w:rPr>
      </w:pPr>
    </w:p>
    <w:p w:rsidR="0000418A" w:rsidRDefault="008D609C" w:rsidP="0000418A">
      <w:pPr>
        <w:spacing w:line="360" w:lineRule="auto"/>
        <w:rPr>
          <w:rFonts w:cs="Arial"/>
        </w:rPr>
      </w:pPr>
      <w:r>
        <w:rPr>
          <w:rFonts w:cs="Arial"/>
          <w:b/>
        </w:rPr>
        <w:t>Osnabrück</w:t>
      </w:r>
      <w:r w:rsidR="00B23FBB" w:rsidRPr="00B23FBB">
        <w:rPr>
          <w:rFonts w:cs="Arial"/>
          <w:b/>
        </w:rPr>
        <w:t>.</w:t>
      </w:r>
      <w:r w:rsidR="00B23FBB">
        <w:rPr>
          <w:rFonts w:cs="Arial"/>
        </w:rPr>
        <w:t xml:space="preserve"> </w:t>
      </w:r>
      <w:r w:rsidR="0000418A" w:rsidRPr="00400403">
        <w:rPr>
          <w:rFonts w:cs="Arial"/>
        </w:rPr>
        <w:t>Der Übergang von Schule in den Beruf ist für viele junge Menschen eine Herausforderung. Umso wichtiger ist es, Nachwuchskräfte von morgen gezielt auf die Arbeitswelt vorzubereiten. „</w:t>
      </w:r>
      <w:r w:rsidR="00B8635D">
        <w:rPr>
          <w:rFonts w:cs="Arial"/>
        </w:rPr>
        <w:t>Die neue Berufsfachschule d</w:t>
      </w:r>
      <w:r w:rsidR="0000418A" w:rsidRPr="00400403">
        <w:rPr>
          <w:rFonts w:cs="Arial"/>
        </w:rPr>
        <w:t xml:space="preserve">ual an den Berufsbildenden Schulen bietet Jugendlichen die Möglichkeit, Theorie und Praxis miteinander zu verbinden“, erläutert Susanne Steininger, Leiterin Übergangsmanagement bei der </w:t>
      </w:r>
      <w:proofErr w:type="spellStart"/>
      <w:r w:rsidR="0000418A" w:rsidRPr="00400403">
        <w:rPr>
          <w:rFonts w:cs="Arial"/>
        </w:rPr>
        <w:t>MaßArbeit</w:t>
      </w:r>
      <w:proofErr w:type="spellEnd"/>
      <w:r w:rsidR="0000418A" w:rsidRPr="00400403">
        <w:rPr>
          <w:rFonts w:cs="Arial"/>
        </w:rPr>
        <w:t>. Im Rahmen von vier Informationsveranstaltungen im Kreishaus wurde das neue Angebot an den sieben Berufsbildenden Schulen in Stadt und Landkreis jetzt vorgestellt</w:t>
      </w:r>
      <w:r w:rsidR="00B8635D">
        <w:rPr>
          <w:rFonts w:cs="Arial"/>
        </w:rPr>
        <w:t>, das im Sommer 2026 starten wird</w:t>
      </w:r>
      <w:r w:rsidR="0000418A" w:rsidRPr="00400403">
        <w:rPr>
          <w:rFonts w:cs="Arial"/>
        </w:rPr>
        <w:t>.</w:t>
      </w:r>
    </w:p>
    <w:p w:rsidR="0000418A" w:rsidRPr="00400403" w:rsidRDefault="0000418A" w:rsidP="0000418A">
      <w:pPr>
        <w:spacing w:line="360" w:lineRule="auto"/>
        <w:rPr>
          <w:rFonts w:cs="Arial"/>
        </w:rPr>
      </w:pPr>
    </w:p>
    <w:p w:rsidR="0000418A" w:rsidRDefault="0000418A" w:rsidP="0000418A">
      <w:pPr>
        <w:spacing w:line="360" w:lineRule="auto"/>
        <w:rPr>
          <w:rFonts w:cs="Arial"/>
        </w:rPr>
      </w:pPr>
      <w:r w:rsidRPr="00400403">
        <w:rPr>
          <w:rFonts w:cs="Arial"/>
        </w:rPr>
        <w:t>Mit rund 180 Teilnehmenden war das Interesse an den Veranstaltungen groß, zu denen die Kooperationsverbünde Ausbildungsregion Osnabrück und die „</w:t>
      </w:r>
      <w:proofErr w:type="spellStart"/>
      <w:r w:rsidRPr="00400403">
        <w:rPr>
          <w:rFonts w:cs="Arial"/>
        </w:rPr>
        <w:t>seven</w:t>
      </w:r>
      <w:proofErr w:type="spellEnd"/>
      <w:r w:rsidRPr="00400403">
        <w:rPr>
          <w:rFonts w:cs="Arial"/>
        </w:rPr>
        <w:t xml:space="preserve"> </w:t>
      </w:r>
      <w:proofErr w:type="spellStart"/>
      <w:r w:rsidRPr="00400403">
        <w:rPr>
          <w:rFonts w:cs="Arial"/>
        </w:rPr>
        <w:t>together</w:t>
      </w:r>
      <w:proofErr w:type="spellEnd"/>
      <w:r w:rsidRPr="00400403">
        <w:rPr>
          <w:rFonts w:cs="Arial"/>
        </w:rPr>
        <w:t xml:space="preserve">“ Berufliche Kompetenzzentren Region Osnabrück eingeladen hatten. Bei den Veranstaltungen wurden den Teilnehmenden aus Schulen, Fachstellen und Beratungseinrichtungen die Vorteile der neuen Schulform erläutert: So vermittelt die Berufsfachschule dual </w:t>
      </w:r>
      <w:r w:rsidR="00B8635D">
        <w:rPr>
          <w:rFonts w:cs="Arial"/>
        </w:rPr>
        <w:t xml:space="preserve">(BFS) </w:t>
      </w:r>
      <w:r w:rsidRPr="00400403">
        <w:rPr>
          <w:rFonts w:cs="Arial"/>
        </w:rPr>
        <w:t xml:space="preserve">Schülerinnen und Schülern ohne Ausbildungsplatz durch einen hohen Praxisanteil eine breit angelegte und vertiefte berufliche Grundbildung, die in den </w:t>
      </w:r>
      <w:r w:rsidR="00391E4B">
        <w:rPr>
          <w:rFonts w:cs="Arial"/>
        </w:rPr>
        <w:t>Profilen</w:t>
      </w:r>
      <w:r w:rsidRPr="00400403">
        <w:rPr>
          <w:rFonts w:cs="Arial"/>
        </w:rPr>
        <w:t xml:space="preserve"> Wirtschaft und Verwaltung, Technik, Gesundheit und Soziales erworben werden kann. Die Berufswahlentscheidung junger Menschen wird zudem durch ein gezieltes und individuelles Beratungs- und </w:t>
      </w:r>
      <w:proofErr w:type="spellStart"/>
      <w:r w:rsidRPr="00400403">
        <w:rPr>
          <w:rFonts w:cs="Arial"/>
        </w:rPr>
        <w:t>Coachingsystem</w:t>
      </w:r>
      <w:proofErr w:type="spellEnd"/>
      <w:r w:rsidRPr="00400403">
        <w:rPr>
          <w:rFonts w:cs="Arial"/>
        </w:rPr>
        <w:t xml:space="preserve"> unterstützt. In die BFS dual kann aufgenommen werden, wer mindestens </w:t>
      </w:r>
      <w:r w:rsidRPr="00400403">
        <w:rPr>
          <w:rFonts w:cs="Arial"/>
        </w:rPr>
        <w:lastRenderedPageBreak/>
        <w:t xml:space="preserve">den Hauptschulabschluss oder einen anderen gleichwertigen Bildungsstand nachweisen kann. </w:t>
      </w:r>
      <w:r w:rsidR="00817E9A" w:rsidRPr="00817E9A">
        <w:rPr>
          <w:rFonts w:cs="Arial"/>
        </w:rPr>
        <w:t>„Ein hoher praktischer Anteil sowohl in Praktikumszeiten als auch in schulischen Praxisangeboten erleichtert nicht nur die Berufswahl und bereitet die jungen Menschen besser auf die Ausbildung vor, er sorgt auch für mehr Motivation der Lernenden. Ziel ist es, die Zahl der Auszubildenden in Stadt und Landkreis zu erhöhen“, so Anja Stolte, stellvertretende Schulleitung der BBS</w:t>
      </w:r>
      <w:r w:rsidR="00817E9A">
        <w:rPr>
          <w:rFonts w:cs="Arial"/>
        </w:rPr>
        <w:t xml:space="preserve"> Melle und Hauptreferentin der vier</w:t>
      </w:r>
      <w:r w:rsidR="00817E9A" w:rsidRPr="00817E9A">
        <w:rPr>
          <w:rFonts w:cs="Arial"/>
        </w:rPr>
        <w:t xml:space="preserve"> Veranstaltungen</w:t>
      </w:r>
      <w:r w:rsidR="00817E9A">
        <w:rPr>
          <w:rFonts w:cs="Arial"/>
        </w:rPr>
        <w:t>.</w:t>
      </w:r>
    </w:p>
    <w:p w:rsidR="00817E9A" w:rsidRPr="00817E9A" w:rsidRDefault="00817E9A" w:rsidP="0000418A">
      <w:pPr>
        <w:spacing w:line="360" w:lineRule="auto"/>
        <w:rPr>
          <w:rFonts w:cs="Arial"/>
        </w:rPr>
      </w:pPr>
    </w:p>
    <w:p w:rsidR="0000418A" w:rsidRPr="00094C5E" w:rsidRDefault="0000418A" w:rsidP="0000418A">
      <w:pPr>
        <w:spacing w:line="360" w:lineRule="auto"/>
        <w:rPr>
          <w:rFonts w:cs="Arial"/>
        </w:rPr>
      </w:pPr>
      <w:r w:rsidRPr="00400403">
        <w:rPr>
          <w:rFonts w:cs="Arial"/>
        </w:rPr>
        <w:t xml:space="preserve">Überzeugt von dem Konzept sind auch </w:t>
      </w:r>
      <w:proofErr w:type="spellStart"/>
      <w:r w:rsidRPr="00400403">
        <w:rPr>
          <w:rFonts w:cs="Arial"/>
        </w:rPr>
        <w:t>Hilko</w:t>
      </w:r>
      <w:proofErr w:type="spellEnd"/>
      <w:r w:rsidRPr="00400403">
        <w:rPr>
          <w:rFonts w:cs="Arial"/>
        </w:rPr>
        <w:t xml:space="preserve"> Meyer, Schulleiter der BBS Haste, und Martin Henke, Leiter der BBS </w:t>
      </w:r>
      <w:proofErr w:type="spellStart"/>
      <w:r w:rsidRPr="00400403">
        <w:rPr>
          <w:rFonts w:cs="Arial"/>
        </w:rPr>
        <w:t>Brinkstraße</w:t>
      </w:r>
      <w:proofErr w:type="spellEnd"/>
      <w:r w:rsidRPr="00400403">
        <w:rPr>
          <w:rFonts w:cs="Arial"/>
        </w:rPr>
        <w:t>: „Schulabschlüsse sollten nicht so im Fokus stehen, sondern eine bessere Orientierung und Vorbereitung auf die Ausbildung.</w:t>
      </w:r>
      <w:r w:rsidR="00B8635D">
        <w:rPr>
          <w:rFonts w:cs="Arial"/>
        </w:rPr>
        <w:t xml:space="preserve"> </w:t>
      </w:r>
      <w:r w:rsidR="00B8635D" w:rsidRPr="00400403">
        <w:rPr>
          <w:rFonts w:cs="Arial"/>
        </w:rPr>
        <w:t>Schritt für Schritt geht es in die berufliche Ausbildung.</w:t>
      </w:r>
      <w:r w:rsidR="00B8635D">
        <w:rPr>
          <w:rFonts w:cs="Arial"/>
        </w:rPr>
        <w:t>“</w:t>
      </w:r>
      <w:r w:rsidRPr="00400403">
        <w:rPr>
          <w:rFonts w:cs="Arial"/>
        </w:rPr>
        <w:t xml:space="preserve"> Für eine berufliche Ausbildung und einen verbesserten Übergang setzt sich auch Anja Stolte, Leiterin der BBS Melle, ein: „Wir haben nicht nur die Grundbildung in unseren Schulen, sondern auch die </w:t>
      </w:r>
      <w:r w:rsidR="008D5B81">
        <w:rPr>
          <w:rFonts w:cs="Arial"/>
        </w:rPr>
        <w:t xml:space="preserve">Aus- und </w:t>
      </w:r>
      <w:r w:rsidRPr="00400403">
        <w:rPr>
          <w:rFonts w:cs="Arial"/>
        </w:rPr>
        <w:t>Weiterb</w:t>
      </w:r>
      <w:r w:rsidR="00D86854">
        <w:rPr>
          <w:rFonts w:cs="Arial"/>
        </w:rPr>
        <w:t>ildung an der Berufsfachschule d</w:t>
      </w:r>
      <w:r w:rsidRPr="00400403">
        <w:rPr>
          <w:rFonts w:cs="Arial"/>
        </w:rPr>
        <w:t>ual, die den Weg ebnet.“ Einig sind sich jedoch alle: „Die Königsklasse ist die Vermittlung in eine berufliche Ausbildung direkt nach der Regelschule.“</w:t>
      </w:r>
    </w:p>
    <w:p w:rsidR="00ED5BDE" w:rsidRDefault="00ED5BDE" w:rsidP="00ED5BDE">
      <w:pPr>
        <w:rPr>
          <w:rFonts w:cs="Arial"/>
        </w:rPr>
      </w:pPr>
      <w:r>
        <w:rPr>
          <w:rFonts w:cs="Arial"/>
        </w:rPr>
        <w:t xml:space="preserve">Weitere Informationen gibt es unter dem Link: </w:t>
      </w:r>
      <w:hyperlink r:id="rId9" w:history="1">
        <w:r w:rsidRPr="00ED5BDE">
          <w:rPr>
            <w:rStyle w:val="Hyperlink"/>
            <w:rFonts w:cs="Arial"/>
          </w:rPr>
          <w:t>Berufsfachschule dual</w:t>
        </w:r>
      </w:hyperlink>
    </w:p>
    <w:p w:rsidR="0000418A" w:rsidRPr="003075F3" w:rsidRDefault="0000418A" w:rsidP="0000418A">
      <w:pPr>
        <w:spacing w:line="360" w:lineRule="auto"/>
        <w:rPr>
          <w:rFonts w:cs="Arial"/>
        </w:rPr>
      </w:pPr>
    </w:p>
    <w:p w:rsidR="00186CF4" w:rsidRPr="00C227EB" w:rsidRDefault="00186CF4" w:rsidP="00473F9C">
      <w:pPr>
        <w:spacing w:line="360" w:lineRule="auto"/>
        <w:rPr>
          <w:rFonts w:cs="Arial"/>
        </w:rPr>
      </w:pPr>
    </w:p>
    <w:p w:rsidR="006C15D7" w:rsidRDefault="00186CF4" w:rsidP="00186CF4">
      <w:pPr>
        <w:spacing w:line="360" w:lineRule="auto"/>
        <w:rPr>
          <w:rFonts w:cs="Arial"/>
          <w:u w:val="single"/>
        </w:rPr>
      </w:pPr>
      <w:r w:rsidRPr="00C227EB">
        <w:rPr>
          <w:rFonts w:cs="Arial"/>
          <w:u w:val="single"/>
        </w:rPr>
        <w:t>Bildunterschrift:</w:t>
      </w:r>
    </w:p>
    <w:p w:rsidR="006C15D7" w:rsidRPr="00B87374" w:rsidRDefault="00B87374" w:rsidP="00B87374">
      <w:pPr>
        <w:spacing w:line="360" w:lineRule="auto"/>
        <w:rPr>
          <w:rFonts w:cs="Arial"/>
          <w:i/>
          <w:u w:val="single"/>
        </w:rPr>
      </w:pPr>
      <w:r w:rsidRPr="00B87374">
        <w:rPr>
          <w:rFonts w:cs="Arial"/>
          <w:i/>
        </w:rPr>
        <w:t>Anja Stolte</w:t>
      </w:r>
      <w:r>
        <w:rPr>
          <w:rFonts w:cs="Arial"/>
          <w:i/>
        </w:rPr>
        <w:t>,</w:t>
      </w:r>
      <w:r w:rsidRPr="00B87374">
        <w:rPr>
          <w:rFonts w:cs="Arial"/>
          <w:i/>
        </w:rPr>
        <w:t xml:space="preserve"> stel</w:t>
      </w:r>
      <w:r>
        <w:rPr>
          <w:rFonts w:cs="Arial"/>
          <w:i/>
        </w:rPr>
        <w:t>l</w:t>
      </w:r>
      <w:r w:rsidRPr="00B87374">
        <w:rPr>
          <w:rFonts w:cs="Arial"/>
          <w:i/>
        </w:rPr>
        <w:t>v. Schulleitung BBS Melle</w:t>
      </w:r>
      <w:r>
        <w:rPr>
          <w:rFonts w:cs="Arial"/>
          <w:i/>
        </w:rPr>
        <w:t xml:space="preserve"> (v. li. n. </w:t>
      </w:r>
      <w:proofErr w:type="spellStart"/>
      <w:r>
        <w:rPr>
          <w:rFonts w:cs="Arial"/>
          <w:i/>
        </w:rPr>
        <w:t>re</w:t>
      </w:r>
      <w:proofErr w:type="spellEnd"/>
      <w:r>
        <w:rPr>
          <w:rFonts w:cs="Arial"/>
          <w:i/>
        </w:rPr>
        <w:t xml:space="preserve">.), </w:t>
      </w:r>
      <w:r w:rsidRPr="00B87374">
        <w:rPr>
          <w:rFonts w:cs="Arial"/>
          <w:i/>
        </w:rPr>
        <w:t>Martin Henke</w:t>
      </w:r>
      <w:r>
        <w:rPr>
          <w:rFonts w:cs="Arial"/>
          <w:i/>
        </w:rPr>
        <w:t>,</w:t>
      </w:r>
      <w:r w:rsidRPr="00B87374">
        <w:rPr>
          <w:rFonts w:cs="Arial"/>
          <w:i/>
        </w:rPr>
        <w:t xml:space="preserve"> Schulleitung BBS </w:t>
      </w:r>
      <w:proofErr w:type="spellStart"/>
      <w:r w:rsidRPr="00B87374">
        <w:rPr>
          <w:rFonts w:cs="Arial"/>
          <w:i/>
        </w:rPr>
        <w:t>Brinkstr</w:t>
      </w:r>
      <w:proofErr w:type="spellEnd"/>
      <w:r w:rsidRPr="00B87374">
        <w:rPr>
          <w:rFonts w:cs="Arial"/>
          <w:i/>
        </w:rPr>
        <w:t>.</w:t>
      </w:r>
      <w:r>
        <w:rPr>
          <w:rFonts w:cs="Arial"/>
          <w:i/>
        </w:rPr>
        <w:t xml:space="preserve">, und </w:t>
      </w:r>
      <w:r w:rsidRPr="00B87374">
        <w:rPr>
          <w:rFonts w:cs="Arial"/>
          <w:i/>
        </w:rPr>
        <w:t>Susanne Steininger</w:t>
      </w:r>
      <w:r>
        <w:rPr>
          <w:rFonts w:cs="Arial"/>
          <w:i/>
        </w:rPr>
        <w:t xml:space="preserve">, Bereichsleiterin Übergangsmanagement Schule-Beruf der </w:t>
      </w:r>
      <w:proofErr w:type="spellStart"/>
      <w:r>
        <w:rPr>
          <w:rFonts w:cs="Arial"/>
          <w:i/>
        </w:rPr>
        <w:t>MaßArbeit</w:t>
      </w:r>
      <w:proofErr w:type="spellEnd"/>
      <w:r>
        <w:rPr>
          <w:rFonts w:cs="Arial"/>
          <w:i/>
        </w:rPr>
        <w:t xml:space="preserve">, </w:t>
      </w:r>
      <w:r w:rsidR="00101D6A" w:rsidRPr="00B87374">
        <w:rPr>
          <w:rFonts w:cs="Arial"/>
          <w:i/>
        </w:rPr>
        <w:t>s</w:t>
      </w:r>
      <w:r w:rsidR="006C15D7" w:rsidRPr="00B87374">
        <w:rPr>
          <w:rFonts w:cs="Arial"/>
          <w:i/>
        </w:rPr>
        <w:t xml:space="preserve">tellten </w:t>
      </w:r>
      <w:bookmarkStart w:id="0" w:name="_GoBack"/>
      <w:bookmarkEnd w:id="0"/>
      <w:r w:rsidR="006C15D7" w:rsidRPr="00B87374">
        <w:rPr>
          <w:rFonts w:cs="Arial"/>
          <w:i/>
        </w:rPr>
        <w:t>im Kreishaus die neue Berufsfachschule dual vor.</w:t>
      </w:r>
    </w:p>
    <w:p w:rsidR="00186CF4" w:rsidRPr="00C227EB" w:rsidRDefault="00186CF4" w:rsidP="00186CF4">
      <w:pPr>
        <w:spacing w:line="360" w:lineRule="auto"/>
        <w:rPr>
          <w:rFonts w:cs="Arial"/>
          <w:i/>
        </w:rPr>
      </w:pPr>
      <w:r w:rsidRPr="00C227EB">
        <w:rPr>
          <w:rFonts w:cs="Arial"/>
          <w:i/>
        </w:rPr>
        <w:t xml:space="preserve">Foto: </w:t>
      </w:r>
      <w:proofErr w:type="spellStart"/>
      <w:r w:rsidRPr="00C227EB">
        <w:rPr>
          <w:rFonts w:cs="Arial"/>
          <w:i/>
        </w:rPr>
        <w:t>MaßArbeit</w:t>
      </w:r>
      <w:proofErr w:type="spellEnd"/>
      <w:r w:rsidRPr="00C227EB">
        <w:rPr>
          <w:rFonts w:cs="Arial"/>
          <w:i/>
        </w:rPr>
        <w:t xml:space="preserve"> </w:t>
      </w:r>
    </w:p>
    <w:p w:rsidR="006B735B" w:rsidRPr="00945851" w:rsidRDefault="006B735B" w:rsidP="00186CF4">
      <w:pPr>
        <w:spacing w:line="360" w:lineRule="auto"/>
        <w:rPr>
          <w:rFonts w:cs="Arial"/>
          <w:i/>
        </w:rPr>
      </w:pP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44" w:rsidRDefault="00493B44">
      <w:r>
        <w:separator/>
      </w:r>
    </w:p>
  </w:endnote>
  <w:endnote w:type="continuationSeparator" w:id="0">
    <w:p w:rsidR="00493B44" w:rsidRDefault="004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Malgun Gothic"/>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44" w:rsidRDefault="00493B44">
      <w:r>
        <w:separator/>
      </w:r>
    </w:p>
  </w:footnote>
  <w:footnote w:type="continuationSeparator" w:id="0">
    <w:p w:rsidR="00493B44" w:rsidRDefault="0049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3F74"/>
    <w:rsid w:val="0000418A"/>
    <w:rsid w:val="00005B51"/>
    <w:rsid w:val="000060ED"/>
    <w:rsid w:val="0003033B"/>
    <w:rsid w:val="00030874"/>
    <w:rsid w:val="000328E8"/>
    <w:rsid w:val="000366EA"/>
    <w:rsid w:val="00040E86"/>
    <w:rsid w:val="00041E58"/>
    <w:rsid w:val="00042D6D"/>
    <w:rsid w:val="00050715"/>
    <w:rsid w:val="000568A7"/>
    <w:rsid w:val="00061A2E"/>
    <w:rsid w:val="00084036"/>
    <w:rsid w:val="000926F7"/>
    <w:rsid w:val="00095101"/>
    <w:rsid w:val="000A5B1F"/>
    <w:rsid w:val="000B0738"/>
    <w:rsid w:val="000B694F"/>
    <w:rsid w:val="000C098E"/>
    <w:rsid w:val="000C6D44"/>
    <w:rsid w:val="000D6FF3"/>
    <w:rsid w:val="000E066D"/>
    <w:rsid w:val="000E0DB0"/>
    <w:rsid w:val="000F6311"/>
    <w:rsid w:val="00101A20"/>
    <w:rsid w:val="00101D6A"/>
    <w:rsid w:val="0011087F"/>
    <w:rsid w:val="0012030E"/>
    <w:rsid w:val="00123E0C"/>
    <w:rsid w:val="00135CFC"/>
    <w:rsid w:val="00140FAF"/>
    <w:rsid w:val="00152F40"/>
    <w:rsid w:val="001578B3"/>
    <w:rsid w:val="00175146"/>
    <w:rsid w:val="00175E72"/>
    <w:rsid w:val="00177F74"/>
    <w:rsid w:val="00186CF4"/>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58D6"/>
    <w:rsid w:val="0026655A"/>
    <w:rsid w:val="002675F8"/>
    <w:rsid w:val="002712BD"/>
    <w:rsid w:val="002717A9"/>
    <w:rsid w:val="002740C9"/>
    <w:rsid w:val="00281438"/>
    <w:rsid w:val="002821F3"/>
    <w:rsid w:val="00282490"/>
    <w:rsid w:val="00286F1E"/>
    <w:rsid w:val="0029148B"/>
    <w:rsid w:val="00293E40"/>
    <w:rsid w:val="002B7A74"/>
    <w:rsid w:val="002D38E3"/>
    <w:rsid w:val="002F5C47"/>
    <w:rsid w:val="00324DFF"/>
    <w:rsid w:val="003357E7"/>
    <w:rsid w:val="0033647A"/>
    <w:rsid w:val="00342BF8"/>
    <w:rsid w:val="00352917"/>
    <w:rsid w:val="00370AD5"/>
    <w:rsid w:val="0038051C"/>
    <w:rsid w:val="0038709D"/>
    <w:rsid w:val="00391E4B"/>
    <w:rsid w:val="003A1116"/>
    <w:rsid w:val="003B3B41"/>
    <w:rsid w:val="003C53E0"/>
    <w:rsid w:val="003D0D17"/>
    <w:rsid w:val="003D7E50"/>
    <w:rsid w:val="003F77F1"/>
    <w:rsid w:val="00412B3E"/>
    <w:rsid w:val="00424ADE"/>
    <w:rsid w:val="0044227D"/>
    <w:rsid w:val="00447431"/>
    <w:rsid w:val="00454B87"/>
    <w:rsid w:val="004655EA"/>
    <w:rsid w:val="00471ED3"/>
    <w:rsid w:val="00473F9C"/>
    <w:rsid w:val="004838F6"/>
    <w:rsid w:val="00493B44"/>
    <w:rsid w:val="004A27BE"/>
    <w:rsid w:val="004A6D49"/>
    <w:rsid w:val="004D3669"/>
    <w:rsid w:val="004E0AB4"/>
    <w:rsid w:val="004E3434"/>
    <w:rsid w:val="004E51ED"/>
    <w:rsid w:val="004E7627"/>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1E98"/>
    <w:rsid w:val="0059220D"/>
    <w:rsid w:val="00594252"/>
    <w:rsid w:val="005A125E"/>
    <w:rsid w:val="005A19BA"/>
    <w:rsid w:val="005B23D7"/>
    <w:rsid w:val="005B686B"/>
    <w:rsid w:val="005C1BAA"/>
    <w:rsid w:val="005C1ED8"/>
    <w:rsid w:val="005C3D13"/>
    <w:rsid w:val="005D27B9"/>
    <w:rsid w:val="005D6CEE"/>
    <w:rsid w:val="005E0180"/>
    <w:rsid w:val="005E257C"/>
    <w:rsid w:val="005E37F5"/>
    <w:rsid w:val="005F0FC7"/>
    <w:rsid w:val="005F409F"/>
    <w:rsid w:val="0060279D"/>
    <w:rsid w:val="006103BB"/>
    <w:rsid w:val="006206A0"/>
    <w:rsid w:val="0062405C"/>
    <w:rsid w:val="00626167"/>
    <w:rsid w:val="006475D5"/>
    <w:rsid w:val="00650E07"/>
    <w:rsid w:val="0065352F"/>
    <w:rsid w:val="00660196"/>
    <w:rsid w:val="00662383"/>
    <w:rsid w:val="0067581E"/>
    <w:rsid w:val="00693E1F"/>
    <w:rsid w:val="00694176"/>
    <w:rsid w:val="006A1232"/>
    <w:rsid w:val="006A5104"/>
    <w:rsid w:val="006A5830"/>
    <w:rsid w:val="006A6F7E"/>
    <w:rsid w:val="006B735B"/>
    <w:rsid w:val="006C15D7"/>
    <w:rsid w:val="006D029B"/>
    <w:rsid w:val="006D1030"/>
    <w:rsid w:val="006D6390"/>
    <w:rsid w:val="006F4CA7"/>
    <w:rsid w:val="006F6497"/>
    <w:rsid w:val="007009AA"/>
    <w:rsid w:val="0070185B"/>
    <w:rsid w:val="00715D31"/>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127EC"/>
    <w:rsid w:val="00817E9A"/>
    <w:rsid w:val="008212C7"/>
    <w:rsid w:val="008241E0"/>
    <w:rsid w:val="008324A7"/>
    <w:rsid w:val="0083706B"/>
    <w:rsid w:val="008379D7"/>
    <w:rsid w:val="008412FE"/>
    <w:rsid w:val="00852209"/>
    <w:rsid w:val="008524F7"/>
    <w:rsid w:val="00853E76"/>
    <w:rsid w:val="008611CB"/>
    <w:rsid w:val="00863D3A"/>
    <w:rsid w:val="00874C61"/>
    <w:rsid w:val="00890DA0"/>
    <w:rsid w:val="00891116"/>
    <w:rsid w:val="00893AC5"/>
    <w:rsid w:val="008B4DD9"/>
    <w:rsid w:val="008B63F9"/>
    <w:rsid w:val="008D5B81"/>
    <w:rsid w:val="008D609C"/>
    <w:rsid w:val="008E4951"/>
    <w:rsid w:val="008F103E"/>
    <w:rsid w:val="008F3630"/>
    <w:rsid w:val="008F4D7F"/>
    <w:rsid w:val="008F661C"/>
    <w:rsid w:val="00903D58"/>
    <w:rsid w:val="0091161E"/>
    <w:rsid w:val="0091197C"/>
    <w:rsid w:val="00915B4F"/>
    <w:rsid w:val="00920DC7"/>
    <w:rsid w:val="00926427"/>
    <w:rsid w:val="0093289E"/>
    <w:rsid w:val="009422B4"/>
    <w:rsid w:val="009454B8"/>
    <w:rsid w:val="00945851"/>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84457"/>
    <w:rsid w:val="00A868AB"/>
    <w:rsid w:val="00A910B4"/>
    <w:rsid w:val="00AA6183"/>
    <w:rsid w:val="00AA72AE"/>
    <w:rsid w:val="00AB3D36"/>
    <w:rsid w:val="00AC2D0F"/>
    <w:rsid w:val="00AC5710"/>
    <w:rsid w:val="00AE116B"/>
    <w:rsid w:val="00AE59E1"/>
    <w:rsid w:val="00AF660B"/>
    <w:rsid w:val="00AF7BE1"/>
    <w:rsid w:val="00B00D93"/>
    <w:rsid w:val="00B05BDD"/>
    <w:rsid w:val="00B12690"/>
    <w:rsid w:val="00B12E14"/>
    <w:rsid w:val="00B23FBB"/>
    <w:rsid w:val="00B31756"/>
    <w:rsid w:val="00B35C89"/>
    <w:rsid w:val="00B36A39"/>
    <w:rsid w:val="00B42916"/>
    <w:rsid w:val="00B522FA"/>
    <w:rsid w:val="00B543AD"/>
    <w:rsid w:val="00B547F2"/>
    <w:rsid w:val="00B55048"/>
    <w:rsid w:val="00B61265"/>
    <w:rsid w:val="00B72CDD"/>
    <w:rsid w:val="00B74561"/>
    <w:rsid w:val="00B7528C"/>
    <w:rsid w:val="00B76358"/>
    <w:rsid w:val="00B773CF"/>
    <w:rsid w:val="00B77C30"/>
    <w:rsid w:val="00B8635D"/>
    <w:rsid w:val="00B87374"/>
    <w:rsid w:val="00B8784A"/>
    <w:rsid w:val="00B92C15"/>
    <w:rsid w:val="00B9699F"/>
    <w:rsid w:val="00BA335B"/>
    <w:rsid w:val="00BB69AE"/>
    <w:rsid w:val="00BC7B6C"/>
    <w:rsid w:val="00BD1B45"/>
    <w:rsid w:val="00BD208A"/>
    <w:rsid w:val="00BD4400"/>
    <w:rsid w:val="00BE1BD9"/>
    <w:rsid w:val="00C01C4F"/>
    <w:rsid w:val="00C105CA"/>
    <w:rsid w:val="00C161B0"/>
    <w:rsid w:val="00C164CC"/>
    <w:rsid w:val="00C17384"/>
    <w:rsid w:val="00C23BC6"/>
    <w:rsid w:val="00C348AE"/>
    <w:rsid w:val="00C36608"/>
    <w:rsid w:val="00C37940"/>
    <w:rsid w:val="00C37E81"/>
    <w:rsid w:val="00C46B6B"/>
    <w:rsid w:val="00C475A7"/>
    <w:rsid w:val="00C47E4A"/>
    <w:rsid w:val="00C51611"/>
    <w:rsid w:val="00C5188F"/>
    <w:rsid w:val="00C61B4F"/>
    <w:rsid w:val="00C61B8C"/>
    <w:rsid w:val="00C61CB3"/>
    <w:rsid w:val="00C72A6E"/>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1188"/>
    <w:rsid w:val="00CF7137"/>
    <w:rsid w:val="00D0688F"/>
    <w:rsid w:val="00D073E8"/>
    <w:rsid w:val="00D1634B"/>
    <w:rsid w:val="00D32924"/>
    <w:rsid w:val="00D33261"/>
    <w:rsid w:val="00D35271"/>
    <w:rsid w:val="00D37C59"/>
    <w:rsid w:val="00D4178B"/>
    <w:rsid w:val="00D65DFA"/>
    <w:rsid w:val="00D7483D"/>
    <w:rsid w:val="00D86854"/>
    <w:rsid w:val="00D90690"/>
    <w:rsid w:val="00D92168"/>
    <w:rsid w:val="00D92E5F"/>
    <w:rsid w:val="00D968F5"/>
    <w:rsid w:val="00DA1B37"/>
    <w:rsid w:val="00DA77FF"/>
    <w:rsid w:val="00DB494C"/>
    <w:rsid w:val="00DB6269"/>
    <w:rsid w:val="00DB724E"/>
    <w:rsid w:val="00DC4CEB"/>
    <w:rsid w:val="00DC68B3"/>
    <w:rsid w:val="00DD7527"/>
    <w:rsid w:val="00DE2E37"/>
    <w:rsid w:val="00DF1F1E"/>
    <w:rsid w:val="00DF337D"/>
    <w:rsid w:val="00DF4C8C"/>
    <w:rsid w:val="00DF70AC"/>
    <w:rsid w:val="00E01D40"/>
    <w:rsid w:val="00E044C2"/>
    <w:rsid w:val="00E1423B"/>
    <w:rsid w:val="00E20523"/>
    <w:rsid w:val="00E2306C"/>
    <w:rsid w:val="00E25E94"/>
    <w:rsid w:val="00E26D6F"/>
    <w:rsid w:val="00E278E6"/>
    <w:rsid w:val="00E41D80"/>
    <w:rsid w:val="00E44458"/>
    <w:rsid w:val="00E449A3"/>
    <w:rsid w:val="00E45BC7"/>
    <w:rsid w:val="00E6119F"/>
    <w:rsid w:val="00E63796"/>
    <w:rsid w:val="00E65AD5"/>
    <w:rsid w:val="00E7005D"/>
    <w:rsid w:val="00E80C3F"/>
    <w:rsid w:val="00E82815"/>
    <w:rsid w:val="00E852A4"/>
    <w:rsid w:val="00E8777C"/>
    <w:rsid w:val="00E9576C"/>
    <w:rsid w:val="00E96C8F"/>
    <w:rsid w:val="00EA0F43"/>
    <w:rsid w:val="00EB5C78"/>
    <w:rsid w:val="00EC0A18"/>
    <w:rsid w:val="00EC67EA"/>
    <w:rsid w:val="00ED1AA3"/>
    <w:rsid w:val="00ED5BDE"/>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4DC5"/>
    <w:rsid w:val="00F653E1"/>
    <w:rsid w:val="00F66A9D"/>
    <w:rsid w:val="00F72727"/>
    <w:rsid w:val="00F73A36"/>
    <w:rsid w:val="00F8011B"/>
    <w:rsid w:val="00F81C19"/>
    <w:rsid w:val="00F83331"/>
    <w:rsid w:val="00FA0855"/>
    <w:rsid w:val="00FA1213"/>
    <w:rsid w:val="00FA583A"/>
    <w:rsid w:val="00FC12A9"/>
    <w:rsid w:val="00FD558C"/>
    <w:rsid w:val="00FD5CB1"/>
    <w:rsid w:val="00FD6127"/>
    <w:rsid w:val="00FD688D"/>
    <w:rsid w:val="00FE1DD7"/>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B28949"/>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StandardWeb">
    <w:name w:val="Normal (Web)"/>
    <w:basedOn w:val="Standard"/>
    <w:uiPriority w:val="99"/>
    <w:unhideWhenUsed/>
    <w:rsid w:val="00186C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5332">
      <w:bodyDiv w:val="1"/>
      <w:marLeft w:val="0"/>
      <w:marRight w:val="0"/>
      <w:marTop w:val="0"/>
      <w:marBottom w:val="0"/>
      <w:divBdr>
        <w:top w:val="none" w:sz="0" w:space="0" w:color="auto"/>
        <w:left w:val="none" w:sz="0" w:space="0" w:color="auto"/>
        <w:bottom w:val="none" w:sz="0" w:space="0" w:color="auto"/>
        <w:right w:val="none" w:sz="0" w:space="0" w:color="auto"/>
      </w:divBdr>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 w:id="19565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bildungsregion-osnabrueck.de/thema/berufsfachschule-du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1238-46D9-45B1-AF0E-6A371B54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17</cp:revision>
  <cp:lastPrinted>2023-07-13T06:19:00Z</cp:lastPrinted>
  <dcterms:created xsi:type="dcterms:W3CDTF">2025-05-26T06:02:00Z</dcterms:created>
  <dcterms:modified xsi:type="dcterms:W3CDTF">2025-06-05T05:22:00Z</dcterms:modified>
</cp:coreProperties>
</file>