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C470E8">
        <w:rPr>
          <w:rFonts w:ascii="Arial Narrow" w:hAnsi="Arial Narrow" w:cs="Arial"/>
          <w:sz w:val="22"/>
          <w:szCs w:val="22"/>
        </w:rPr>
        <w:t>09</w:t>
      </w:r>
      <w:bookmarkStart w:id="0" w:name="_GoBack"/>
      <w:bookmarkEnd w:id="0"/>
      <w:r w:rsidR="00061A2E">
        <w:rPr>
          <w:rFonts w:ascii="Arial Narrow" w:hAnsi="Arial Narrow" w:cs="Arial"/>
          <w:sz w:val="22"/>
          <w:szCs w:val="22"/>
        </w:rPr>
        <w:t>.01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42BF8" w:rsidRPr="000E3D79" w:rsidRDefault="00C36608" w:rsidP="00342BF8">
      <w:pPr>
        <w:spacing w:line="360" w:lineRule="auto"/>
        <w:rPr>
          <w:rFonts w:cs="Arial"/>
          <w:b/>
          <w:sz w:val="28"/>
          <w:szCs w:val="28"/>
        </w:rPr>
      </w:pPr>
      <w:r>
        <w:rPr>
          <w:rFonts w:cs="Arial"/>
          <w:b/>
          <w:sz w:val="28"/>
          <w:szCs w:val="28"/>
        </w:rPr>
        <w:t xml:space="preserve">Duales Studium bietet viele Vorteile </w:t>
      </w:r>
    </w:p>
    <w:p w:rsidR="00342BF8" w:rsidRPr="005B6287" w:rsidRDefault="00342BF8" w:rsidP="00342BF8">
      <w:pPr>
        <w:spacing w:line="360" w:lineRule="auto"/>
        <w:rPr>
          <w:rFonts w:cs="Arial"/>
        </w:rPr>
      </w:pPr>
      <w:r w:rsidRPr="005B6287">
        <w:rPr>
          <w:rFonts w:cs="Arial"/>
        </w:rPr>
        <w:t xml:space="preserve">Landkreis Osnabrück und </w:t>
      </w:r>
      <w:proofErr w:type="spellStart"/>
      <w:r w:rsidRPr="005B6287">
        <w:rPr>
          <w:rFonts w:cs="Arial"/>
        </w:rPr>
        <w:t>MaßArbeit</w:t>
      </w:r>
      <w:proofErr w:type="spellEnd"/>
      <w:r w:rsidRPr="005B6287">
        <w:rPr>
          <w:rFonts w:cs="Arial"/>
        </w:rPr>
        <w:t xml:space="preserve"> laden zur Veranstaltung „Inf</w:t>
      </w:r>
      <w:r w:rsidR="008524F7">
        <w:rPr>
          <w:rFonts w:cs="Arial"/>
        </w:rPr>
        <w:t>ormieren – D</w:t>
      </w:r>
      <w:r w:rsidR="00534D63">
        <w:rPr>
          <w:rFonts w:cs="Arial"/>
        </w:rPr>
        <w:t>ual studieren“ am 20</w:t>
      </w:r>
      <w:r w:rsidRPr="005B6287">
        <w:rPr>
          <w:rFonts w:cs="Arial"/>
        </w:rPr>
        <w:t xml:space="preserve">. Januar ein  </w:t>
      </w:r>
    </w:p>
    <w:p w:rsidR="00903D58" w:rsidRDefault="00903D58" w:rsidP="001578B3">
      <w:pPr>
        <w:tabs>
          <w:tab w:val="left" w:pos="9072"/>
        </w:tabs>
        <w:spacing w:line="360" w:lineRule="auto"/>
        <w:ind w:right="1134"/>
        <w:rPr>
          <w:rFonts w:cs="Arial"/>
          <w:b/>
          <w:sz w:val="22"/>
          <w:szCs w:val="22"/>
        </w:rPr>
      </w:pPr>
    </w:p>
    <w:p w:rsidR="00207C2B" w:rsidRPr="00A3451F" w:rsidRDefault="00342BF8" w:rsidP="00342BF8">
      <w:pPr>
        <w:spacing w:line="360" w:lineRule="auto"/>
        <w:rPr>
          <w:rFonts w:cs="Arial"/>
        </w:rPr>
      </w:pPr>
      <w:r w:rsidRPr="00A3451F">
        <w:rPr>
          <w:rFonts w:cs="Arial"/>
          <w:b/>
        </w:rPr>
        <w:t>Osnabrück</w:t>
      </w:r>
      <w:r w:rsidR="00852209" w:rsidRPr="00A3451F">
        <w:rPr>
          <w:rFonts w:cs="Arial"/>
        </w:rPr>
        <w:t>.</w:t>
      </w:r>
      <w:r w:rsidR="00201CB9" w:rsidRPr="00A3451F">
        <w:rPr>
          <w:rFonts w:cs="Arial"/>
          <w:b/>
        </w:rPr>
        <w:t xml:space="preserve"> </w:t>
      </w:r>
      <w:r w:rsidR="00207C2B" w:rsidRPr="00A3451F">
        <w:rPr>
          <w:rFonts w:cs="Arial"/>
        </w:rPr>
        <w:t xml:space="preserve">Ist das duale Studium für mich eine gute Alternative zur klassischen Ausbildung im Unternehmen oder zum Studium? Welche Vorteile hat ein duales Studium? Und welche Betriebe in der Region bieten diese Ausbildungsmöglichkeit an? Antworten auf </w:t>
      </w:r>
      <w:r w:rsidRPr="00A3451F">
        <w:rPr>
          <w:rFonts w:cs="Arial"/>
        </w:rPr>
        <w:t xml:space="preserve">Fragen wie diese </w:t>
      </w:r>
      <w:r w:rsidR="00207C2B" w:rsidRPr="00A3451F">
        <w:rPr>
          <w:rFonts w:cs="Arial"/>
        </w:rPr>
        <w:t xml:space="preserve">gibt </w:t>
      </w:r>
      <w:r w:rsidRPr="00A3451F">
        <w:rPr>
          <w:rFonts w:cs="Arial"/>
        </w:rPr>
        <w:t>die Informationsveranstaltung „Inf</w:t>
      </w:r>
      <w:r w:rsidR="00A36C93">
        <w:rPr>
          <w:rFonts w:cs="Arial"/>
        </w:rPr>
        <w:t>ormieren – D</w:t>
      </w:r>
      <w:r w:rsidR="0044227D" w:rsidRPr="00A3451F">
        <w:rPr>
          <w:rFonts w:cs="Arial"/>
        </w:rPr>
        <w:t>ual studieren“ am 20. Januar 2025</w:t>
      </w:r>
      <w:r w:rsidRPr="00A3451F">
        <w:rPr>
          <w:rFonts w:cs="Arial"/>
        </w:rPr>
        <w:t xml:space="preserve"> ab 18 Uhr im Kreishaus Osnabrück. </w:t>
      </w:r>
      <w:r w:rsidR="00207C2B" w:rsidRPr="00A3451F">
        <w:rPr>
          <w:rFonts w:cs="Arial"/>
        </w:rPr>
        <w:t xml:space="preserve">Rund 20 Unternehmen stellen </w:t>
      </w:r>
      <w:r w:rsidR="00721A3D" w:rsidRPr="00A3451F">
        <w:rPr>
          <w:rFonts w:cs="Arial"/>
        </w:rPr>
        <w:t xml:space="preserve">im Foyer </w:t>
      </w:r>
      <w:r w:rsidR="00207C2B" w:rsidRPr="00A3451F">
        <w:rPr>
          <w:rFonts w:cs="Arial"/>
        </w:rPr>
        <w:t>a</w:t>
      </w:r>
      <w:r w:rsidRPr="00A3451F">
        <w:rPr>
          <w:rFonts w:cs="Arial"/>
        </w:rPr>
        <w:t>uf Einladung des Landkreises Osnabrück und der kommunalen Arbeitsverm</w:t>
      </w:r>
      <w:r w:rsidR="00447431" w:rsidRPr="00A3451F">
        <w:rPr>
          <w:rFonts w:cs="Arial"/>
        </w:rPr>
        <w:t xml:space="preserve">ittlung </w:t>
      </w:r>
      <w:proofErr w:type="spellStart"/>
      <w:r w:rsidR="00447431" w:rsidRPr="00A3451F">
        <w:rPr>
          <w:rFonts w:cs="Arial"/>
        </w:rPr>
        <w:t>MaßArbeit</w:t>
      </w:r>
      <w:proofErr w:type="spellEnd"/>
      <w:r w:rsidR="00447431" w:rsidRPr="00A3451F">
        <w:rPr>
          <w:rFonts w:cs="Arial"/>
        </w:rPr>
        <w:t xml:space="preserve"> </w:t>
      </w:r>
      <w:r w:rsidRPr="00A3451F">
        <w:rPr>
          <w:rFonts w:cs="Arial"/>
        </w:rPr>
        <w:t>ihre Aus</w:t>
      </w:r>
      <w:r w:rsidR="00207C2B" w:rsidRPr="00A3451F">
        <w:rPr>
          <w:rFonts w:cs="Arial"/>
        </w:rPr>
        <w:t>bildungsmöglichkeiten vor</w:t>
      </w:r>
      <w:r w:rsidRPr="00A3451F">
        <w:rPr>
          <w:rFonts w:cs="Arial"/>
        </w:rPr>
        <w:t xml:space="preserve">. </w:t>
      </w:r>
    </w:p>
    <w:p w:rsidR="00207C2B" w:rsidRPr="00A3451F" w:rsidRDefault="00207C2B" w:rsidP="00342BF8">
      <w:pPr>
        <w:spacing w:line="360" w:lineRule="auto"/>
        <w:rPr>
          <w:rFonts w:cs="Arial"/>
        </w:rPr>
      </w:pPr>
    </w:p>
    <w:p w:rsidR="00342BF8" w:rsidRPr="00A3451F" w:rsidRDefault="00207C2B" w:rsidP="00342BF8">
      <w:pPr>
        <w:spacing w:line="360" w:lineRule="auto"/>
        <w:rPr>
          <w:rFonts w:cs="Arial"/>
        </w:rPr>
      </w:pPr>
      <w:r w:rsidRPr="00A3451F">
        <w:rPr>
          <w:rFonts w:cs="Arial"/>
        </w:rPr>
        <w:t xml:space="preserve">„Viele junge Menschen kennen diese Form der Ausbildung noch nicht. Dabei ist ein duales Studium eine tolle Alternative. Ich hoffe, wir können den einen oder die andere von den </w:t>
      </w:r>
      <w:r w:rsidR="0058317B" w:rsidRPr="00A3451F">
        <w:rPr>
          <w:rFonts w:cs="Arial"/>
        </w:rPr>
        <w:t xml:space="preserve">vielfältigen </w:t>
      </w:r>
      <w:r w:rsidRPr="00A3451F">
        <w:rPr>
          <w:rFonts w:cs="Arial"/>
        </w:rPr>
        <w:t>Möglichkeiten b</w:t>
      </w:r>
      <w:r w:rsidR="0058317B" w:rsidRPr="00A3451F">
        <w:rPr>
          <w:rFonts w:cs="Arial"/>
        </w:rPr>
        <w:t xml:space="preserve">ei uns in der Region überzeugen“, betont Landrätin Anna </w:t>
      </w:r>
      <w:proofErr w:type="spellStart"/>
      <w:r w:rsidR="0058317B" w:rsidRPr="00A3451F">
        <w:rPr>
          <w:rFonts w:cs="Arial"/>
        </w:rPr>
        <w:t>Kebschull</w:t>
      </w:r>
      <w:proofErr w:type="spellEnd"/>
      <w:r w:rsidR="0058317B" w:rsidRPr="00A3451F">
        <w:rPr>
          <w:rFonts w:cs="Arial"/>
        </w:rPr>
        <w:t xml:space="preserve">. Auch </w:t>
      </w:r>
      <w:proofErr w:type="spellStart"/>
      <w:r w:rsidR="0058317B" w:rsidRPr="00A3451F">
        <w:rPr>
          <w:rFonts w:cs="Arial"/>
        </w:rPr>
        <w:t>MaßArbeit</w:t>
      </w:r>
      <w:proofErr w:type="spellEnd"/>
      <w:r w:rsidR="0058317B" w:rsidRPr="00A3451F">
        <w:rPr>
          <w:rFonts w:cs="Arial"/>
        </w:rPr>
        <w:t xml:space="preserve">-Vorstand Lars Hellmers ist überzeugt von den Vorteilen, die die Kombination aus Praxisphasen im Unternehmen und theoretischen Vorlesungszeiten bietet: „Die jungen Menschen können direkt in den Arbeitsalltag einsteigen. Dass sie im Rahmen eines dualen Studiums </w:t>
      </w:r>
      <w:r w:rsidR="00E63796" w:rsidRPr="00A3451F">
        <w:rPr>
          <w:rFonts w:cs="Arial"/>
        </w:rPr>
        <w:t>direkt</w:t>
      </w:r>
      <w:r w:rsidR="0058317B" w:rsidRPr="00A3451F">
        <w:rPr>
          <w:rFonts w:cs="Arial"/>
        </w:rPr>
        <w:t xml:space="preserve"> ein Gehalt beziehen, macht diese Alternative für viele sicherlich noch attraktiver.</w:t>
      </w:r>
      <w:r w:rsidR="00E63796" w:rsidRPr="00A3451F">
        <w:rPr>
          <w:rFonts w:cs="Arial"/>
        </w:rPr>
        <w:t xml:space="preserve"> Der Einsatz zahlt sich sofort aus.</w:t>
      </w:r>
      <w:r w:rsidR="0058317B" w:rsidRPr="00A3451F">
        <w:rPr>
          <w:rFonts w:cs="Arial"/>
        </w:rPr>
        <w:t xml:space="preserve">“  </w:t>
      </w:r>
    </w:p>
    <w:p w:rsidR="00342BF8" w:rsidRPr="00A3451F" w:rsidRDefault="00342BF8" w:rsidP="00342BF8">
      <w:pPr>
        <w:spacing w:line="360" w:lineRule="auto"/>
        <w:rPr>
          <w:rFonts w:cs="Arial"/>
        </w:rPr>
      </w:pPr>
    </w:p>
    <w:p w:rsidR="00342BF8" w:rsidRPr="00A3451F" w:rsidRDefault="00BD208A" w:rsidP="00342BF8">
      <w:pPr>
        <w:spacing w:line="360" w:lineRule="auto"/>
        <w:rPr>
          <w:rFonts w:cs="Arial"/>
        </w:rPr>
      </w:pPr>
      <w:r w:rsidRPr="00A3451F">
        <w:rPr>
          <w:rFonts w:cs="Arial"/>
        </w:rPr>
        <w:lastRenderedPageBreak/>
        <w:t xml:space="preserve">Interessierte können sich am 20. Januar auf ein spannendes Programm freuen. So bekommen sie im Anschluss eines </w:t>
      </w:r>
      <w:r w:rsidR="00342BF8" w:rsidRPr="00A3451F">
        <w:rPr>
          <w:rFonts w:cs="Arial"/>
        </w:rPr>
        <w:t>Vortrag</w:t>
      </w:r>
      <w:r w:rsidRPr="00A3451F">
        <w:rPr>
          <w:rFonts w:cs="Arial"/>
        </w:rPr>
        <w:t>es</w:t>
      </w:r>
      <w:r w:rsidR="00342BF8" w:rsidRPr="00A3451F">
        <w:rPr>
          <w:rFonts w:cs="Arial"/>
        </w:rPr>
        <w:t xml:space="preserve"> </w:t>
      </w:r>
      <w:r w:rsidR="002675F8" w:rsidRPr="00A3451F">
        <w:rPr>
          <w:rFonts w:cs="Arial"/>
        </w:rPr>
        <w:t xml:space="preserve">der Zentralen Studienberatung Osnabrück </w:t>
      </w:r>
      <w:r w:rsidR="00BB69AE" w:rsidRPr="00A3451F">
        <w:rPr>
          <w:rFonts w:cs="Arial"/>
        </w:rPr>
        <w:t>zu den Rahmenbedingungen eines d</w:t>
      </w:r>
      <w:r w:rsidR="00342BF8" w:rsidRPr="00A3451F">
        <w:rPr>
          <w:rFonts w:cs="Arial"/>
        </w:rPr>
        <w:t xml:space="preserve">ualen Studiums </w:t>
      </w:r>
      <w:r w:rsidRPr="00A3451F">
        <w:rPr>
          <w:rFonts w:cs="Arial"/>
        </w:rPr>
        <w:t>die Chance</w:t>
      </w:r>
      <w:r w:rsidR="00342BF8" w:rsidRPr="00A3451F">
        <w:rPr>
          <w:rFonts w:cs="Arial"/>
        </w:rPr>
        <w:t>, mit den Vertreterinnen und Vertretern der Unternehmen ins Gespräch zu kommen</w:t>
      </w:r>
      <w:r w:rsidRPr="00A3451F">
        <w:rPr>
          <w:rFonts w:cs="Arial"/>
        </w:rPr>
        <w:t xml:space="preserve">. „Wer mag, kann seine Bewerbungsunterlagen gleich abgeben. Vielleicht ist die Veranstaltung für manch Interessierten sogar der erste Schritt in eine neue berufliche Zukunft“, so Lars Hellmers.  </w:t>
      </w:r>
      <w:r w:rsidR="00342BF8" w:rsidRPr="00A3451F">
        <w:rPr>
          <w:rFonts w:cs="Arial"/>
        </w:rPr>
        <w:t xml:space="preserve"> </w:t>
      </w:r>
    </w:p>
    <w:p w:rsidR="002675F8" w:rsidRPr="00A3451F" w:rsidRDefault="002675F8" w:rsidP="002675F8">
      <w:pPr>
        <w:spacing w:line="360" w:lineRule="auto"/>
        <w:rPr>
          <w:rFonts w:cs="Arial"/>
        </w:rPr>
      </w:pPr>
      <w:r w:rsidRPr="00A3451F">
        <w:rPr>
          <w:rFonts w:cs="Arial"/>
        </w:rPr>
        <w:t>Weitere Informationen zu</w:t>
      </w:r>
      <w:r w:rsidR="00E25E94">
        <w:rPr>
          <w:rFonts w:cs="Arial"/>
        </w:rPr>
        <w:t>r Veranstaltung „Informieren – D</w:t>
      </w:r>
      <w:r w:rsidRPr="00A3451F">
        <w:rPr>
          <w:rFonts w:cs="Arial"/>
        </w:rPr>
        <w:t>ual studieren“</w:t>
      </w:r>
      <w:r w:rsidRPr="00A3451F">
        <w:t xml:space="preserve"> und eine Übersicht der teilnehmenden Unternehmen gibt es unter folgendem Link: </w:t>
      </w:r>
      <w:hyperlink r:id="rId9" w:history="1">
        <w:r w:rsidR="00773682" w:rsidRPr="00E26D6F">
          <w:rPr>
            <w:rStyle w:val="Hyperlink"/>
          </w:rPr>
          <w:t>https://www.ausbildungsregion-osnabrueck.de/veranstaltung/informieren-dual-studieren-1</w:t>
        </w:r>
      </w:hyperlink>
    </w:p>
    <w:p w:rsidR="00342BF8" w:rsidRPr="00A3451F" w:rsidRDefault="00342BF8" w:rsidP="00342BF8">
      <w:pPr>
        <w:spacing w:line="360" w:lineRule="auto"/>
        <w:rPr>
          <w:rFonts w:cs="Arial"/>
        </w:rPr>
      </w:pPr>
    </w:p>
    <w:p w:rsidR="00342BF8" w:rsidRPr="00A3451F" w:rsidRDefault="00342BF8" w:rsidP="00342BF8">
      <w:pPr>
        <w:spacing w:line="360" w:lineRule="auto"/>
        <w:rPr>
          <w:rFonts w:cs="Arial"/>
        </w:rPr>
      </w:pPr>
    </w:p>
    <w:p w:rsidR="00342BF8" w:rsidRPr="00A3451F" w:rsidRDefault="00342BF8" w:rsidP="00342BF8">
      <w:pPr>
        <w:spacing w:line="360" w:lineRule="auto"/>
        <w:rPr>
          <w:rFonts w:cs="Arial"/>
          <w:u w:val="single"/>
        </w:rPr>
      </w:pPr>
      <w:r w:rsidRPr="00A3451F">
        <w:rPr>
          <w:rFonts w:cs="Arial"/>
          <w:u w:val="single"/>
        </w:rPr>
        <w:t>Bildunterschrift:</w:t>
      </w:r>
    </w:p>
    <w:p w:rsidR="00342BF8" w:rsidRPr="00A3451F" w:rsidRDefault="0024088A" w:rsidP="00342BF8">
      <w:pPr>
        <w:spacing w:line="360" w:lineRule="auto"/>
        <w:rPr>
          <w:rFonts w:cs="Arial"/>
          <w:i/>
        </w:rPr>
      </w:pPr>
      <w:r w:rsidRPr="00A3451F">
        <w:rPr>
          <w:rFonts w:cs="Arial"/>
          <w:i/>
        </w:rPr>
        <w:t xml:space="preserve">Landrätin Anna </w:t>
      </w:r>
      <w:proofErr w:type="spellStart"/>
      <w:r w:rsidRPr="00A3451F">
        <w:rPr>
          <w:rFonts w:cs="Arial"/>
          <w:i/>
        </w:rPr>
        <w:t>Kebschull</w:t>
      </w:r>
      <w:proofErr w:type="spellEnd"/>
      <w:r w:rsidRPr="00A3451F">
        <w:rPr>
          <w:rFonts w:cs="Arial"/>
          <w:i/>
        </w:rPr>
        <w:t xml:space="preserve"> und </w:t>
      </w:r>
      <w:proofErr w:type="spellStart"/>
      <w:r w:rsidRPr="00A3451F">
        <w:rPr>
          <w:rFonts w:cs="Arial"/>
          <w:i/>
        </w:rPr>
        <w:t>MaßArbeit</w:t>
      </w:r>
      <w:proofErr w:type="spellEnd"/>
      <w:r w:rsidRPr="00A3451F">
        <w:rPr>
          <w:rFonts w:cs="Arial"/>
          <w:i/>
        </w:rPr>
        <w:t>-Vorstand Lars Hellmers freuen sich auf die Veranstaltung „Inf</w:t>
      </w:r>
      <w:r w:rsidR="00773682">
        <w:rPr>
          <w:rFonts w:cs="Arial"/>
          <w:i/>
        </w:rPr>
        <w:t>ormieren – D</w:t>
      </w:r>
      <w:r w:rsidR="0044227D" w:rsidRPr="00A3451F">
        <w:rPr>
          <w:rFonts w:cs="Arial"/>
          <w:i/>
        </w:rPr>
        <w:t>ual studieren“ am 20</w:t>
      </w:r>
      <w:r w:rsidRPr="00A3451F">
        <w:rPr>
          <w:rFonts w:cs="Arial"/>
          <w:i/>
        </w:rPr>
        <w:t>. Januar.</w:t>
      </w:r>
    </w:p>
    <w:p w:rsidR="0024088A" w:rsidRPr="00A3451F" w:rsidRDefault="0024088A" w:rsidP="00342BF8">
      <w:pPr>
        <w:spacing w:line="360" w:lineRule="auto"/>
        <w:rPr>
          <w:rFonts w:cs="Arial"/>
          <w:i/>
        </w:rPr>
      </w:pPr>
      <w:r w:rsidRPr="00A3451F">
        <w:rPr>
          <w:rFonts w:cs="Arial"/>
          <w:i/>
        </w:rPr>
        <w:t xml:space="preserve">Foto: </w:t>
      </w:r>
      <w:r w:rsidR="0044227D" w:rsidRPr="00A3451F">
        <w:rPr>
          <w:rFonts w:cs="Arial"/>
          <w:i/>
        </w:rPr>
        <w:t>Miriam Loeskow-Bücker</w:t>
      </w:r>
      <w:r w:rsidRPr="00A3451F">
        <w:rPr>
          <w:rFonts w:cs="Arial"/>
          <w:i/>
        </w:rPr>
        <w:t xml:space="preserve"> / </w:t>
      </w:r>
      <w:proofErr w:type="spellStart"/>
      <w:r w:rsidRPr="00A3451F">
        <w:rPr>
          <w:rFonts w:cs="Arial"/>
          <w:i/>
        </w:rPr>
        <w:t>MaßArbeit</w:t>
      </w:r>
      <w:proofErr w:type="spellEnd"/>
      <w:r w:rsidRPr="00A3451F">
        <w:rPr>
          <w:rFonts w:cs="Arial"/>
          <w:i/>
        </w:rPr>
        <w:t xml:space="preserve"> </w:t>
      </w:r>
    </w:p>
    <w:p w:rsidR="00342BF8" w:rsidRPr="00565735" w:rsidRDefault="00342BF8" w:rsidP="00342BF8">
      <w:pPr>
        <w:spacing w:line="360" w:lineRule="auto"/>
        <w:rPr>
          <w:rFonts w:cs="Arial"/>
        </w:rPr>
      </w:pPr>
      <w:r>
        <w:rPr>
          <w:rFonts w:cs="Arial"/>
        </w:rPr>
        <w:t xml:space="preserve"> </w:t>
      </w:r>
    </w:p>
    <w:p w:rsidR="00175E72" w:rsidRPr="00421A7A" w:rsidRDefault="00175E72" w:rsidP="00342BF8">
      <w:pPr>
        <w:spacing w:line="360" w:lineRule="auto"/>
        <w:rPr>
          <w:rFonts w:cs="Arial"/>
        </w:rPr>
      </w:pPr>
      <w:r w:rsidRPr="00421A7A">
        <w:rPr>
          <w:rFonts w:cs="Arial"/>
        </w:rPr>
        <w:t xml:space="preserve">      </w:t>
      </w:r>
    </w:p>
    <w:p w:rsidR="00734478" w:rsidRPr="00D3578C" w:rsidRDefault="00734478" w:rsidP="00175E72">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05" w:rsidRDefault="00393805">
      <w:r>
        <w:separator/>
      </w:r>
    </w:p>
  </w:endnote>
  <w:endnote w:type="continuationSeparator" w:id="0">
    <w:p w:rsidR="00393805" w:rsidRDefault="0039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05" w:rsidRDefault="00393805">
      <w:r>
        <w:separator/>
      </w:r>
    </w:p>
  </w:footnote>
  <w:footnote w:type="continuationSeparator" w:id="0">
    <w:p w:rsidR="00393805" w:rsidRDefault="0039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50715"/>
    <w:rsid w:val="00061A2E"/>
    <w:rsid w:val="00084036"/>
    <w:rsid w:val="000926F7"/>
    <w:rsid w:val="000B0738"/>
    <w:rsid w:val="000B694F"/>
    <w:rsid w:val="000C6D44"/>
    <w:rsid w:val="000E066D"/>
    <w:rsid w:val="000E0DB0"/>
    <w:rsid w:val="000F6311"/>
    <w:rsid w:val="00101A20"/>
    <w:rsid w:val="0011087F"/>
    <w:rsid w:val="0012030E"/>
    <w:rsid w:val="00123E0C"/>
    <w:rsid w:val="00135CFC"/>
    <w:rsid w:val="00140FAF"/>
    <w:rsid w:val="00152F40"/>
    <w:rsid w:val="001578B3"/>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74A4"/>
    <w:rsid w:val="00240222"/>
    <w:rsid w:val="0024088A"/>
    <w:rsid w:val="00254F64"/>
    <w:rsid w:val="0026655A"/>
    <w:rsid w:val="002675F8"/>
    <w:rsid w:val="002740C9"/>
    <w:rsid w:val="00281438"/>
    <w:rsid w:val="002821F3"/>
    <w:rsid w:val="0029148B"/>
    <w:rsid w:val="002D38E3"/>
    <w:rsid w:val="002F5C47"/>
    <w:rsid w:val="00324DFF"/>
    <w:rsid w:val="0033647A"/>
    <w:rsid w:val="00342BF8"/>
    <w:rsid w:val="00352917"/>
    <w:rsid w:val="0038051C"/>
    <w:rsid w:val="0038709D"/>
    <w:rsid w:val="00393805"/>
    <w:rsid w:val="003B3B41"/>
    <w:rsid w:val="003C53E0"/>
    <w:rsid w:val="003D7E50"/>
    <w:rsid w:val="003F77F1"/>
    <w:rsid w:val="00412B3E"/>
    <w:rsid w:val="00424ADE"/>
    <w:rsid w:val="0044227D"/>
    <w:rsid w:val="00447431"/>
    <w:rsid w:val="00454B87"/>
    <w:rsid w:val="004838F6"/>
    <w:rsid w:val="004A27BE"/>
    <w:rsid w:val="004A6D49"/>
    <w:rsid w:val="004D3669"/>
    <w:rsid w:val="004E3434"/>
    <w:rsid w:val="004E51ED"/>
    <w:rsid w:val="004F164C"/>
    <w:rsid w:val="004F4954"/>
    <w:rsid w:val="00510B99"/>
    <w:rsid w:val="00513BA6"/>
    <w:rsid w:val="00513C07"/>
    <w:rsid w:val="00531697"/>
    <w:rsid w:val="00534D63"/>
    <w:rsid w:val="00547DD2"/>
    <w:rsid w:val="00553A19"/>
    <w:rsid w:val="00553E5F"/>
    <w:rsid w:val="00564B98"/>
    <w:rsid w:val="005671F2"/>
    <w:rsid w:val="0058317B"/>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20C21"/>
    <w:rsid w:val="00721A3D"/>
    <w:rsid w:val="00734478"/>
    <w:rsid w:val="00742055"/>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212C7"/>
    <w:rsid w:val="008241E0"/>
    <w:rsid w:val="008324A7"/>
    <w:rsid w:val="0083706B"/>
    <w:rsid w:val="008412FE"/>
    <w:rsid w:val="00852209"/>
    <w:rsid w:val="008524F7"/>
    <w:rsid w:val="00853E76"/>
    <w:rsid w:val="00874C61"/>
    <w:rsid w:val="00890DA0"/>
    <w:rsid w:val="00893AC5"/>
    <w:rsid w:val="008F103E"/>
    <w:rsid w:val="008F3630"/>
    <w:rsid w:val="008F661C"/>
    <w:rsid w:val="00903D58"/>
    <w:rsid w:val="0091161E"/>
    <w:rsid w:val="00915B4F"/>
    <w:rsid w:val="00920DC7"/>
    <w:rsid w:val="00926427"/>
    <w:rsid w:val="0093289E"/>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25C0"/>
    <w:rsid w:val="00A337E2"/>
    <w:rsid w:val="00A3451F"/>
    <w:rsid w:val="00A348E4"/>
    <w:rsid w:val="00A36C93"/>
    <w:rsid w:val="00A416CD"/>
    <w:rsid w:val="00A42822"/>
    <w:rsid w:val="00A54C95"/>
    <w:rsid w:val="00A667F9"/>
    <w:rsid w:val="00A6787B"/>
    <w:rsid w:val="00AA72AE"/>
    <w:rsid w:val="00AB3D36"/>
    <w:rsid w:val="00AC5710"/>
    <w:rsid w:val="00AE116B"/>
    <w:rsid w:val="00AF660B"/>
    <w:rsid w:val="00AF7BE1"/>
    <w:rsid w:val="00B00D93"/>
    <w:rsid w:val="00B05BDD"/>
    <w:rsid w:val="00B12690"/>
    <w:rsid w:val="00B12E14"/>
    <w:rsid w:val="00B31756"/>
    <w:rsid w:val="00B35C89"/>
    <w:rsid w:val="00B36A39"/>
    <w:rsid w:val="00B547F2"/>
    <w:rsid w:val="00B55048"/>
    <w:rsid w:val="00B61265"/>
    <w:rsid w:val="00B74561"/>
    <w:rsid w:val="00B7528C"/>
    <w:rsid w:val="00B77C30"/>
    <w:rsid w:val="00B92C15"/>
    <w:rsid w:val="00B9699F"/>
    <w:rsid w:val="00BA335B"/>
    <w:rsid w:val="00BB69AE"/>
    <w:rsid w:val="00BC7B6C"/>
    <w:rsid w:val="00BD1B45"/>
    <w:rsid w:val="00BD208A"/>
    <w:rsid w:val="00C01C4F"/>
    <w:rsid w:val="00C161B0"/>
    <w:rsid w:val="00C164CC"/>
    <w:rsid w:val="00C17384"/>
    <w:rsid w:val="00C23BC6"/>
    <w:rsid w:val="00C348AE"/>
    <w:rsid w:val="00C36608"/>
    <w:rsid w:val="00C46B6B"/>
    <w:rsid w:val="00C470E8"/>
    <w:rsid w:val="00C475A7"/>
    <w:rsid w:val="00C47E4A"/>
    <w:rsid w:val="00C51611"/>
    <w:rsid w:val="00C5188F"/>
    <w:rsid w:val="00C61B4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41D80"/>
    <w:rsid w:val="00E449A3"/>
    <w:rsid w:val="00E45BC7"/>
    <w:rsid w:val="00E63796"/>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F3869A7"/>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sbildungsregion-osnabrueck.de/veranstaltung/informieren-dual-studieren-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4A6D-904E-4BEF-9D1E-1736B01A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21</cp:revision>
  <cp:lastPrinted>2023-07-13T06:19:00Z</cp:lastPrinted>
  <dcterms:created xsi:type="dcterms:W3CDTF">2024-12-03T08:55:00Z</dcterms:created>
  <dcterms:modified xsi:type="dcterms:W3CDTF">2025-01-09T09:59:00Z</dcterms:modified>
</cp:coreProperties>
</file>