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33788F">
        <w:rPr>
          <w:rFonts w:ascii="Arial Narrow" w:hAnsi="Arial Narrow" w:cs="Arial"/>
          <w:sz w:val="22"/>
          <w:szCs w:val="22"/>
        </w:rPr>
        <w:t>30.06</w:t>
      </w:r>
      <w:r w:rsidR="00AB3D36">
        <w:rPr>
          <w:rFonts w:ascii="Arial Narrow" w:hAnsi="Arial Narrow" w:cs="Arial"/>
          <w:sz w:val="22"/>
          <w:szCs w:val="22"/>
        </w:rPr>
        <w:t>.2021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33788F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Zahl der langzeitarbeitslosen Menschen steigt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847C8D" w:rsidRDefault="0033788F" w:rsidP="00993EC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Landkreis Osnabrück</w:t>
      </w:r>
      <w:r w:rsidR="00852209">
        <w:rPr>
          <w:rFonts w:cs="Arial"/>
          <w:b/>
          <w:sz w:val="22"/>
          <w:szCs w:val="22"/>
        </w:rPr>
        <w:t xml:space="preserve">. </w:t>
      </w:r>
      <w:r w:rsidR="00993ECD" w:rsidRPr="00993ECD">
        <w:rPr>
          <w:rFonts w:cs="Arial"/>
          <w:sz w:val="22"/>
          <w:szCs w:val="22"/>
        </w:rPr>
        <w:t xml:space="preserve">Im </w:t>
      </w:r>
      <w:r w:rsidR="00993ECD">
        <w:rPr>
          <w:rFonts w:cs="Arial"/>
          <w:sz w:val="22"/>
          <w:szCs w:val="22"/>
        </w:rPr>
        <w:t xml:space="preserve">Juni ist die Zahl der langzeitarbeitslosen Menschen </w:t>
      </w:r>
      <w:r w:rsidR="00993ECD" w:rsidRPr="00993ECD">
        <w:rPr>
          <w:rFonts w:cs="Arial"/>
          <w:sz w:val="22"/>
          <w:szCs w:val="22"/>
        </w:rPr>
        <w:t>im Landkreis</w:t>
      </w:r>
      <w:r w:rsidR="00993ECD">
        <w:rPr>
          <w:rFonts w:cs="Arial"/>
          <w:sz w:val="22"/>
          <w:szCs w:val="22"/>
        </w:rPr>
        <w:t xml:space="preserve"> </w:t>
      </w:r>
      <w:r w:rsidR="00993ECD" w:rsidRPr="00993ECD">
        <w:rPr>
          <w:rFonts w:cs="Arial"/>
          <w:sz w:val="22"/>
          <w:szCs w:val="22"/>
        </w:rPr>
        <w:t xml:space="preserve">Osnabrück </w:t>
      </w:r>
      <w:r w:rsidR="00993ECD">
        <w:rPr>
          <w:rFonts w:cs="Arial"/>
          <w:sz w:val="22"/>
          <w:szCs w:val="22"/>
        </w:rPr>
        <w:t xml:space="preserve">erneut moderat gestiegen. </w:t>
      </w:r>
      <w:r w:rsidR="00993ECD" w:rsidRPr="00993ECD">
        <w:rPr>
          <w:rFonts w:cs="Arial"/>
          <w:sz w:val="22"/>
          <w:szCs w:val="22"/>
        </w:rPr>
        <w:t>Aktuell registrierte die MaßArbeit 3</w:t>
      </w:r>
      <w:r w:rsidR="00993ECD">
        <w:rPr>
          <w:rFonts w:cs="Arial"/>
          <w:sz w:val="22"/>
          <w:szCs w:val="22"/>
        </w:rPr>
        <w:t>264</w:t>
      </w:r>
      <w:r w:rsidR="00993ECD" w:rsidRPr="00993ECD">
        <w:rPr>
          <w:rFonts w:cs="Arial"/>
          <w:sz w:val="22"/>
          <w:szCs w:val="22"/>
        </w:rPr>
        <w:t xml:space="preserve"> arbeitslose Empfänger von Arbeitslosengeld (ALG) II. </w:t>
      </w:r>
      <w:r w:rsidR="00993ECD">
        <w:rPr>
          <w:rFonts w:cs="Arial"/>
          <w:sz w:val="22"/>
          <w:szCs w:val="22"/>
        </w:rPr>
        <w:t>Im Vormonat hatte die Zahl bei 3247</w:t>
      </w:r>
      <w:r w:rsidR="00993ECD" w:rsidRPr="00993ECD">
        <w:rPr>
          <w:rFonts w:cs="Arial"/>
          <w:sz w:val="22"/>
          <w:szCs w:val="22"/>
        </w:rPr>
        <w:t xml:space="preserve"> gelegen. „</w:t>
      </w:r>
      <w:r w:rsidR="00847C8D">
        <w:rPr>
          <w:rFonts w:cs="Arial"/>
          <w:sz w:val="22"/>
          <w:szCs w:val="22"/>
        </w:rPr>
        <w:t xml:space="preserve">Wir spüren, dass die Industrieproduktion eine leichte Verschnaufpause einlegt“, skizzierte MaßArbeit-Vorstand Siegfried Averhage. Außerdem befinde sich das Baugewerbe zurzeit durch extrem gestiegene Materialpreise und Lieferengpässe in einer schwierigen Phase: „Diese Entwicklung ist auch am </w:t>
      </w:r>
      <w:r w:rsidR="00CB5465">
        <w:rPr>
          <w:rFonts w:cs="Arial"/>
          <w:sz w:val="22"/>
          <w:szCs w:val="22"/>
        </w:rPr>
        <w:t>Arbeitsmarkt</w:t>
      </w:r>
      <w:r w:rsidR="00847C8D">
        <w:rPr>
          <w:rFonts w:cs="Arial"/>
          <w:sz w:val="22"/>
          <w:szCs w:val="22"/>
        </w:rPr>
        <w:t xml:space="preserve"> zu spüren.“ Dennoch blieben die Prognosen der führender Konjunkturforschungsinstitute verhalten positiv.</w:t>
      </w:r>
      <w:bookmarkStart w:id="0" w:name="_GoBack"/>
      <w:bookmarkEnd w:id="0"/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8F" w:rsidRDefault="0033788F">
      <w:r>
        <w:separator/>
      </w:r>
    </w:p>
  </w:endnote>
  <w:endnote w:type="continuationSeparator" w:id="0">
    <w:p w:rsidR="0033788F" w:rsidRDefault="0033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8F" w:rsidRDefault="0033788F">
      <w:r>
        <w:separator/>
      </w:r>
    </w:p>
  </w:footnote>
  <w:footnote w:type="continuationSeparator" w:id="0">
    <w:p w:rsidR="0033788F" w:rsidRDefault="0033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8F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24DFF"/>
    <w:rsid w:val="0033647A"/>
    <w:rsid w:val="0033788F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47C8D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93ECD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465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549D4"/>
    <w:rsid w:val="00E65AD5"/>
    <w:rsid w:val="00E7005D"/>
    <w:rsid w:val="00E852A4"/>
    <w:rsid w:val="00E9576C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6d6d6"/>
    </o:shapedefaults>
    <o:shapelayout v:ext="edit">
      <o:idmap v:ext="edit" data="1"/>
    </o:shapelayout>
  </w:shapeDefaults>
  <w:decimalSymbol w:val=","/>
  <w:listSeparator w:val=";"/>
  <w15:docId w15:val="{5568BF2C-1B65-4141-9409-4726973B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2DA1-ED0F-4C3F-9E3D-AB1E5A60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119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5</cp:revision>
  <cp:lastPrinted>2012-08-06T06:57:00Z</cp:lastPrinted>
  <dcterms:created xsi:type="dcterms:W3CDTF">2021-06-21T08:09:00Z</dcterms:created>
  <dcterms:modified xsi:type="dcterms:W3CDTF">2021-06-22T11:18:00Z</dcterms:modified>
</cp:coreProperties>
</file>