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A6547">
        <w:rPr>
          <w:rFonts w:ascii="Arial Narrow" w:hAnsi="Arial Narrow" w:cs="Arial"/>
          <w:sz w:val="22"/>
          <w:szCs w:val="22"/>
        </w:rPr>
        <w:t>05.07</w:t>
      </w:r>
      <w:bookmarkStart w:id="0" w:name="_GoBack"/>
      <w:bookmarkEnd w:id="0"/>
      <w:r w:rsidR="00AB3D36" w:rsidRPr="0027339F">
        <w:rPr>
          <w:rFonts w:ascii="Arial Narrow" w:hAnsi="Arial Narrow" w:cs="Arial"/>
          <w:sz w:val="22"/>
          <w:szCs w:val="22"/>
        </w:rPr>
        <w:t>.2021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27339F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A935CE">
        <w:rPr>
          <w:rFonts w:cs="Arial"/>
          <w:b/>
          <w:sz w:val="22"/>
          <w:szCs w:val="22"/>
        </w:rPr>
        <w:t xml:space="preserve">achtag „Vom Stift zum Schreiber – </w:t>
      </w:r>
      <w:r w:rsidR="000641AE">
        <w:rPr>
          <w:rFonts w:cs="Arial"/>
          <w:b/>
          <w:sz w:val="22"/>
          <w:szCs w:val="22"/>
        </w:rPr>
        <w:t>Eltern mitdenken</w:t>
      </w:r>
      <w:r w:rsidR="00A935CE">
        <w:rPr>
          <w:rFonts w:cs="Arial"/>
          <w:b/>
          <w:sz w:val="22"/>
          <w:szCs w:val="22"/>
        </w:rPr>
        <w:t xml:space="preserve">“ </w:t>
      </w:r>
    </w:p>
    <w:p w:rsidR="00B43799" w:rsidRPr="00B43799" w:rsidRDefault="00A93CE8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Digitale Veranstaltung </w:t>
      </w:r>
      <w:r w:rsidR="003B4BDE">
        <w:rPr>
          <w:rFonts w:cs="Arial"/>
          <w:sz w:val="22"/>
          <w:szCs w:val="22"/>
        </w:rPr>
        <w:t>nimmt Rolle der Eltern in den Blick</w:t>
      </w:r>
    </w:p>
    <w:p w:rsidR="00B43799" w:rsidRPr="00B43799" w:rsidRDefault="00B43799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B4BDE" w:rsidRDefault="00B43799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A93CE8">
        <w:rPr>
          <w:rFonts w:cs="Arial"/>
          <w:b/>
          <w:sz w:val="22"/>
          <w:szCs w:val="22"/>
        </w:rPr>
        <w:t>Osnabrück.</w:t>
      </w:r>
      <w:r w:rsidRPr="00B43799">
        <w:rPr>
          <w:rFonts w:cs="Arial"/>
          <w:sz w:val="22"/>
          <w:szCs w:val="22"/>
        </w:rPr>
        <w:t xml:space="preserve"> </w:t>
      </w:r>
      <w:r w:rsidR="003B4BDE">
        <w:rPr>
          <w:rFonts w:cs="Arial"/>
          <w:sz w:val="22"/>
          <w:szCs w:val="22"/>
        </w:rPr>
        <w:t xml:space="preserve">Eltern sind die Hauptansprechpartner, wenn es um die Berufswahl von Jugendlichen geht – das zeigen die einschlägigen Studien immer wieder. </w:t>
      </w:r>
      <w:r w:rsidRPr="00B43799">
        <w:rPr>
          <w:rFonts w:cs="Arial"/>
          <w:sz w:val="22"/>
          <w:szCs w:val="22"/>
        </w:rPr>
        <w:t>D</w:t>
      </w:r>
      <w:r w:rsidR="00A93CE8">
        <w:rPr>
          <w:rFonts w:cs="Arial"/>
          <w:sz w:val="22"/>
          <w:szCs w:val="22"/>
        </w:rPr>
        <w:t>er digitale</w:t>
      </w:r>
      <w:r w:rsidRPr="00B43799">
        <w:rPr>
          <w:rFonts w:cs="Arial"/>
          <w:sz w:val="22"/>
          <w:szCs w:val="22"/>
        </w:rPr>
        <w:t xml:space="preserve"> Fachtag „Vom Stift zum Schreiber – </w:t>
      </w:r>
      <w:r w:rsidR="003B4BDE">
        <w:rPr>
          <w:rFonts w:cs="Arial"/>
          <w:sz w:val="22"/>
          <w:szCs w:val="22"/>
        </w:rPr>
        <w:t xml:space="preserve">Eltern mitdenken“ </w:t>
      </w:r>
      <w:r w:rsidRPr="00B43799">
        <w:rPr>
          <w:rFonts w:cs="Arial"/>
          <w:sz w:val="22"/>
          <w:szCs w:val="22"/>
        </w:rPr>
        <w:t xml:space="preserve">der kommunalen Arbeitsvermittlung MaßArbeit </w:t>
      </w:r>
      <w:r w:rsidR="00A93CE8">
        <w:rPr>
          <w:rFonts w:cs="Arial"/>
          <w:sz w:val="22"/>
          <w:szCs w:val="22"/>
        </w:rPr>
        <w:t xml:space="preserve">am </w:t>
      </w:r>
      <w:r w:rsidR="003B4BDE">
        <w:rPr>
          <w:rFonts w:cs="Arial"/>
          <w:sz w:val="22"/>
          <w:szCs w:val="22"/>
        </w:rPr>
        <w:t>14.</w:t>
      </w:r>
      <w:r w:rsidR="00A93CE8">
        <w:rPr>
          <w:rFonts w:cs="Arial"/>
          <w:sz w:val="22"/>
          <w:szCs w:val="22"/>
        </w:rPr>
        <w:t xml:space="preserve"> Juli </w:t>
      </w:r>
      <w:r w:rsidR="003B4BDE">
        <w:rPr>
          <w:rFonts w:cs="Arial"/>
          <w:sz w:val="22"/>
          <w:szCs w:val="22"/>
        </w:rPr>
        <w:t xml:space="preserve">nimmt deshalb die Rolle </w:t>
      </w:r>
      <w:r w:rsidR="001F1E39">
        <w:rPr>
          <w:rFonts w:cs="Arial"/>
          <w:sz w:val="22"/>
          <w:szCs w:val="22"/>
        </w:rPr>
        <w:t xml:space="preserve">der </w:t>
      </w:r>
      <w:r w:rsidR="003B4BDE">
        <w:rPr>
          <w:rFonts w:cs="Arial"/>
          <w:sz w:val="22"/>
          <w:szCs w:val="22"/>
        </w:rPr>
        <w:t>Mütter und Väter bei der Berufsorientierung</w:t>
      </w:r>
      <w:r w:rsidR="00390B0E">
        <w:rPr>
          <w:rFonts w:cs="Arial"/>
          <w:sz w:val="22"/>
          <w:szCs w:val="22"/>
        </w:rPr>
        <w:t xml:space="preserve"> für Ausbildung und Studium</w:t>
      </w:r>
      <w:r w:rsidR="003B4BDE">
        <w:rPr>
          <w:rFonts w:cs="Arial"/>
          <w:sz w:val="22"/>
          <w:szCs w:val="22"/>
        </w:rPr>
        <w:t xml:space="preserve"> in den Blick</w:t>
      </w:r>
      <w:r w:rsidRPr="00B43799">
        <w:rPr>
          <w:rFonts w:cs="Arial"/>
          <w:sz w:val="22"/>
          <w:szCs w:val="22"/>
        </w:rPr>
        <w:t xml:space="preserve">. </w:t>
      </w:r>
      <w:r w:rsidR="00D04967">
        <w:rPr>
          <w:rFonts w:cs="Arial"/>
          <w:sz w:val="22"/>
          <w:szCs w:val="22"/>
        </w:rPr>
        <w:t xml:space="preserve">In einem </w:t>
      </w:r>
      <w:r w:rsidR="00D04967" w:rsidRPr="00B43799">
        <w:rPr>
          <w:rFonts w:cs="Arial"/>
          <w:sz w:val="22"/>
          <w:szCs w:val="22"/>
        </w:rPr>
        <w:t>Fachvortr</w:t>
      </w:r>
      <w:r w:rsidR="00D04967">
        <w:rPr>
          <w:rFonts w:cs="Arial"/>
          <w:sz w:val="22"/>
          <w:szCs w:val="22"/>
        </w:rPr>
        <w:t>ag</w:t>
      </w:r>
      <w:r w:rsidR="00D04967" w:rsidRPr="00B43799">
        <w:rPr>
          <w:rFonts w:cs="Arial"/>
          <w:sz w:val="22"/>
          <w:szCs w:val="22"/>
        </w:rPr>
        <w:t xml:space="preserve"> und </w:t>
      </w:r>
      <w:r w:rsidR="00D04967">
        <w:rPr>
          <w:rFonts w:cs="Arial"/>
          <w:sz w:val="22"/>
          <w:szCs w:val="22"/>
        </w:rPr>
        <w:t xml:space="preserve">verschiedenen Expertenforen </w:t>
      </w:r>
      <w:r w:rsidR="003B4BDE">
        <w:rPr>
          <w:rFonts w:cs="Arial"/>
          <w:sz w:val="22"/>
          <w:szCs w:val="22"/>
        </w:rPr>
        <w:t xml:space="preserve">werden </w:t>
      </w:r>
      <w:r w:rsidRPr="00B43799">
        <w:rPr>
          <w:rFonts w:cs="Arial"/>
          <w:sz w:val="22"/>
          <w:szCs w:val="22"/>
        </w:rPr>
        <w:t>Möglichkeiten auf</w:t>
      </w:r>
      <w:r w:rsidR="003B4BDE">
        <w:rPr>
          <w:rFonts w:cs="Arial"/>
          <w:sz w:val="22"/>
          <w:szCs w:val="22"/>
        </w:rPr>
        <w:t>gezeigt, sie in der Berufsfindungsphase ihrer Kinder gezielt zu unterstützen.</w:t>
      </w:r>
    </w:p>
    <w:p w:rsidR="003B4BDE" w:rsidRDefault="003B4BDE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935CE" w:rsidRPr="00A935CE" w:rsidRDefault="003B4BDE" w:rsidP="00A935CE">
      <w:pPr>
        <w:autoSpaceDE w:val="0"/>
        <w:autoSpaceDN w:val="0"/>
        <w:adjustRightInd w:val="0"/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Veranstaltung für Vertreterinnen und Vertreter der Schulen, </w:t>
      </w:r>
      <w:r w:rsidR="00DA42C2">
        <w:rPr>
          <w:rFonts w:cs="Arial"/>
          <w:sz w:val="22"/>
          <w:szCs w:val="22"/>
        </w:rPr>
        <w:t>der</w:t>
      </w:r>
      <w:r>
        <w:rPr>
          <w:rFonts w:cs="Arial"/>
          <w:sz w:val="22"/>
          <w:szCs w:val="22"/>
        </w:rPr>
        <w:t xml:space="preserve"> Unternehmen und </w:t>
      </w:r>
      <w:r w:rsidR="00DA42C2">
        <w:rPr>
          <w:rFonts w:cs="Arial"/>
          <w:sz w:val="22"/>
          <w:szCs w:val="22"/>
        </w:rPr>
        <w:t xml:space="preserve">der </w:t>
      </w:r>
      <w:r>
        <w:rPr>
          <w:rFonts w:cs="Arial"/>
          <w:sz w:val="22"/>
          <w:szCs w:val="22"/>
        </w:rPr>
        <w:t>Einrichtungen im Bereich der Berufsorientierung startet um 14 Uhr</w:t>
      </w:r>
      <w:r w:rsidR="00390B0E">
        <w:rPr>
          <w:rFonts w:cs="Arial"/>
          <w:sz w:val="22"/>
          <w:szCs w:val="22"/>
        </w:rPr>
        <w:t xml:space="preserve">. Nach </w:t>
      </w:r>
      <w:r w:rsidR="00A935CE">
        <w:rPr>
          <w:rFonts w:cs="Arial"/>
          <w:sz w:val="22"/>
          <w:szCs w:val="22"/>
        </w:rPr>
        <w:t>der</w:t>
      </w:r>
      <w:r w:rsidR="00390B0E">
        <w:rPr>
          <w:rFonts w:cs="Arial"/>
          <w:sz w:val="22"/>
          <w:szCs w:val="22"/>
        </w:rPr>
        <w:t xml:space="preserve"> Begrüßung durch Landrätin Anna Kebschull</w:t>
      </w:r>
      <w:r w:rsidR="00A935CE">
        <w:rPr>
          <w:rFonts w:cs="Arial"/>
          <w:sz w:val="22"/>
          <w:szCs w:val="22"/>
        </w:rPr>
        <w:t xml:space="preserve"> wird </w:t>
      </w:r>
      <w:r w:rsidR="00A935CE" w:rsidRPr="00A935CE">
        <w:rPr>
          <w:rFonts w:cs="Arial"/>
          <w:sz w:val="22"/>
          <w:szCs w:val="22"/>
        </w:rPr>
        <w:t>Prof. Dr. Thorsten Bührmann von der MSH Medical</w:t>
      </w:r>
      <w:r w:rsidR="00A935CE">
        <w:rPr>
          <w:rFonts w:cs="Arial"/>
          <w:sz w:val="22"/>
          <w:szCs w:val="22"/>
        </w:rPr>
        <w:t xml:space="preserve"> </w:t>
      </w:r>
      <w:r w:rsidR="00A935CE" w:rsidRPr="00A935CE">
        <w:rPr>
          <w:rFonts w:cs="Arial"/>
          <w:sz w:val="22"/>
          <w:szCs w:val="22"/>
        </w:rPr>
        <w:t>School Hamburg University of Applied Sciences and Medical University in seinem Fachvortrag Konzepte,</w:t>
      </w:r>
      <w:r w:rsidR="00A935CE">
        <w:rPr>
          <w:rFonts w:cs="Arial"/>
          <w:sz w:val="22"/>
          <w:szCs w:val="22"/>
        </w:rPr>
        <w:t xml:space="preserve"> </w:t>
      </w:r>
      <w:r w:rsidR="00A935CE" w:rsidRPr="00A935CE">
        <w:rPr>
          <w:rFonts w:cs="Arial"/>
          <w:sz w:val="22"/>
          <w:szCs w:val="22"/>
        </w:rPr>
        <w:t>empirische Erkenntnisse</w:t>
      </w:r>
      <w:r w:rsidR="00671DC3">
        <w:rPr>
          <w:rFonts w:cs="Arial"/>
          <w:sz w:val="22"/>
          <w:szCs w:val="22"/>
        </w:rPr>
        <w:t>,</w:t>
      </w:r>
      <w:r w:rsidR="00A935CE" w:rsidRPr="00A935CE">
        <w:rPr>
          <w:rFonts w:cs="Arial"/>
          <w:sz w:val="22"/>
          <w:szCs w:val="22"/>
        </w:rPr>
        <w:t xml:space="preserve"> aber auch praktische Anregungen zur Einbindung</w:t>
      </w:r>
      <w:r w:rsidR="00A935CE">
        <w:rPr>
          <w:rFonts w:cs="Arial"/>
          <w:sz w:val="22"/>
          <w:szCs w:val="22"/>
        </w:rPr>
        <w:t xml:space="preserve"> </w:t>
      </w:r>
      <w:r w:rsidR="00A935CE" w:rsidRPr="00A935CE">
        <w:rPr>
          <w:rFonts w:cs="Arial"/>
          <w:sz w:val="22"/>
          <w:szCs w:val="22"/>
        </w:rPr>
        <w:t xml:space="preserve">von Eltern </w:t>
      </w:r>
      <w:r w:rsidR="00A935CE">
        <w:rPr>
          <w:rFonts w:cs="Arial"/>
          <w:sz w:val="22"/>
          <w:szCs w:val="22"/>
        </w:rPr>
        <w:t>in den</w:t>
      </w:r>
      <w:r w:rsidR="00A935CE" w:rsidRPr="00A935CE">
        <w:rPr>
          <w:rFonts w:cs="Arial"/>
          <w:sz w:val="22"/>
          <w:szCs w:val="22"/>
        </w:rPr>
        <w:t xml:space="preserve"> Prozess der Berufsorientierung geben.</w:t>
      </w:r>
    </w:p>
    <w:p w:rsidR="00DA42C2" w:rsidRDefault="00671DC3" w:rsidP="00DA42C2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</w:t>
      </w:r>
      <w:r w:rsidR="00A935CE">
        <w:rPr>
          <w:rFonts w:cs="Arial"/>
          <w:sz w:val="22"/>
          <w:szCs w:val="22"/>
        </w:rPr>
        <w:t>nschließend</w:t>
      </w:r>
      <w:r w:rsidR="00DA42C2">
        <w:rPr>
          <w:rFonts w:cs="Arial"/>
          <w:sz w:val="22"/>
          <w:szCs w:val="22"/>
        </w:rPr>
        <w:t xml:space="preserve"> </w:t>
      </w:r>
      <w:r w:rsidR="00390B0E">
        <w:rPr>
          <w:rFonts w:cs="Arial"/>
          <w:sz w:val="22"/>
          <w:szCs w:val="22"/>
        </w:rPr>
        <w:t>können die Teilnehmenden unter sechs Fachforen wählen</w:t>
      </w:r>
      <w:r w:rsidR="00DA42C2">
        <w:rPr>
          <w:rFonts w:cs="Arial"/>
          <w:sz w:val="22"/>
          <w:szCs w:val="22"/>
        </w:rPr>
        <w:t xml:space="preserve">, die von </w:t>
      </w:r>
      <w:r w:rsidR="001F1E39">
        <w:rPr>
          <w:rFonts w:cs="Arial"/>
          <w:sz w:val="22"/>
          <w:szCs w:val="22"/>
        </w:rPr>
        <w:t xml:space="preserve">externen </w:t>
      </w:r>
      <w:r w:rsidR="00DA42C2">
        <w:rPr>
          <w:rFonts w:cs="Arial"/>
          <w:sz w:val="22"/>
          <w:szCs w:val="22"/>
        </w:rPr>
        <w:t>Experten begleitet werden</w:t>
      </w:r>
      <w:r w:rsidR="00390B0E">
        <w:rPr>
          <w:rFonts w:cs="Arial"/>
          <w:sz w:val="22"/>
          <w:szCs w:val="22"/>
        </w:rPr>
        <w:t xml:space="preserve">. Sie beschäftigen sich damit, wie Unternehmen ihre </w:t>
      </w:r>
      <w:r w:rsidR="00390B0E" w:rsidRPr="00390B0E">
        <w:rPr>
          <w:rFonts w:cs="Arial"/>
          <w:sz w:val="22"/>
          <w:szCs w:val="22"/>
        </w:rPr>
        <w:t>Benefits im Azubimarketing</w:t>
      </w:r>
      <w:r w:rsidR="00390B0E">
        <w:rPr>
          <w:rFonts w:cs="Arial"/>
          <w:sz w:val="22"/>
          <w:szCs w:val="22"/>
        </w:rPr>
        <w:t xml:space="preserve"> zeigen</w:t>
      </w:r>
      <w:r w:rsidR="00DA42C2">
        <w:rPr>
          <w:rFonts w:cs="Arial"/>
          <w:sz w:val="22"/>
          <w:szCs w:val="22"/>
        </w:rPr>
        <w:t xml:space="preserve"> können</w:t>
      </w:r>
      <w:r w:rsidR="00390B0E">
        <w:rPr>
          <w:rFonts w:cs="Arial"/>
          <w:sz w:val="22"/>
          <w:szCs w:val="22"/>
        </w:rPr>
        <w:t xml:space="preserve"> oder </w:t>
      </w:r>
      <w:r w:rsidR="00DA42C2">
        <w:rPr>
          <w:rFonts w:cs="Arial"/>
          <w:sz w:val="22"/>
          <w:szCs w:val="22"/>
        </w:rPr>
        <w:t>wie erfolgreiche</w:t>
      </w:r>
      <w:r w:rsidR="00390B0E" w:rsidRPr="00390B0E">
        <w:rPr>
          <w:rFonts w:cs="Arial"/>
          <w:sz w:val="22"/>
          <w:szCs w:val="22"/>
        </w:rPr>
        <w:t xml:space="preserve"> </w:t>
      </w:r>
      <w:r w:rsidR="001F1E39" w:rsidRPr="001F1E39">
        <w:rPr>
          <w:rFonts w:cs="Arial"/>
          <w:sz w:val="22"/>
          <w:szCs w:val="22"/>
        </w:rPr>
        <w:t>E-Portfolio-Arbeit in der Beruflichen Orientierung</w:t>
      </w:r>
      <w:r w:rsidR="001F1E39">
        <w:rPr>
          <w:rFonts w:cs="Arial"/>
          <w:sz w:val="22"/>
          <w:szCs w:val="22"/>
        </w:rPr>
        <w:t xml:space="preserve"> aussehen kann</w:t>
      </w:r>
      <w:r w:rsidR="00390B0E">
        <w:rPr>
          <w:rFonts w:cs="Arial"/>
          <w:sz w:val="22"/>
          <w:szCs w:val="22"/>
        </w:rPr>
        <w:t xml:space="preserve">. </w:t>
      </w:r>
      <w:r w:rsidR="0040081A">
        <w:rPr>
          <w:rFonts w:cs="Arial"/>
          <w:sz w:val="22"/>
          <w:szCs w:val="22"/>
        </w:rPr>
        <w:t>A</w:t>
      </w:r>
      <w:r w:rsidR="00390B0E">
        <w:rPr>
          <w:rFonts w:cs="Arial"/>
          <w:sz w:val="22"/>
          <w:szCs w:val="22"/>
        </w:rPr>
        <w:t xml:space="preserve">uch die Aktivierung der Jugendlichen steht im Fokus:  </w:t>
      </w:r>
      <w:r w:rsidR="00DA42C2">
        <w:rPr>
          <w:rFonts w:cs="Arial"/>
          <w:sz w:val="22"/>
          <w:szCs w:val="22"/>
        </w:rPr>
        <w:t xml:space="preserve">Wie </w:t>
      </w:r>
      <w:r w:rsidR="001F1E39">
        <w:rPr>
          <w:rFonts w:cs="Arial"/>
          <w:sz w:val="22"/>
          <w:szCs w:val="22"/>
        </w:rPr>
        <w:t xml:space="preserve">motiviere ich Jugendliche, sich aktiv dem Berufswahlprozess zu stellen und wie </w:t>
      </w:r>
      <w:r w:rsidR="00DA42C2">
        <w:rPr>
          <w:rFonts w:cs="Arial"/>
          <w:sz w:val="22"/>
          <w:szCs w:val="22"/>
        </w:rPr>
        <w:t xml:space="preserve">kann es gelingen, hier die Mütter und Väter einzubinden? </w:t>
      </w:r>
      <w:r w:rsidR="001F1E39">
        <w:rPr>
          <w:rFonts w:cs="Arial"/>
          <w:sz w:val="22"/>
          <w:szCs w:val="22"/>
        </w:rPr>
        <w:t>Der Einfluss von Social Media auf die Berufs</w:t>
      </w:r>
      <w:r w:rsidR="00F31445">
        <w:rPr>
          <w:rFonts w:cs="Arial"/>
          <w:sz w:val="22"/>
          <w:szCs w:val="22"/>
        </w:rPr>
        <w:t>wahl</w:t>
      </w:r>
      <w:r w:rsidR="001F1E39">
        <w:rPr>
          <w:rFonts w:cs="Arial"/>
          <w:sz w:val="22"/>
          <w:szCs w:val="22"/>
        </w:rPr>
        <w:t xml:space="preserve"> wird unter der provokanten These „Feuerwehrmann/frau versus </w:t>
      </w:r>
      <w:r w:rsidR="00815532">
        <w:rPr>
          <w:rFonts w:cs="Arial"/>
          <w:sz w:val="22"/>
          <w:szCs w:val="22"/>
        </w:rPr>
        <w:t>YouTube-Star</w:t>
      </w:r>
      <w:r w:rsidR="001F1E39">
        <w:rPr>
          <w:rFonts w:cs="Arial"/>
          <w:sz w:val="22"/>
          <w:szCs w:val="22"/>
        </w:rPr>
        <w:t>“ beleuchtet. Aber e</w:t>
      </w:r>
      <w:r w:rsidR="00DA42C2">
        <w:rPr>
          <w:rFonts w:cs="Arial"/>
          <w:sz w:val="22"/>
          <w:szCs w:val="22"/>
        </w:rPr>
        <w:t xml:space="preserve">benso spielen die </w:t>
      </w:r>
      <w:r w:rsidR="00390B0E" w:rsidRPr="00390B0E">
        <w:rPr>
          <w:rFonts w:cs="Arial"/>
          <w:sz w:val="22"/>
          <w:szCs w:val="22"/>
        </w:rPr>
        <w:t xml:space="preserve">Studien- und Berufsorientierung als Aufgabe von allgemeinbildenden Schulen </w:t>
      </w:r>
      <w:r w:rsidR="00DA42C2">
        <w:rPr>
          <w:rFonts w:cs="Arial"/>
          <w:sz w:val="22"/>
          <w:szCs w:val="22"/>
        </w:rPr>
        <w:t>oder eine g</w:t>
      </w:r>
      <w:r w:rsidR="00DA42C2" w:rsidRPr="00390B0E">
        <w:rPr>
          <w:rFonts w:cs="Arial"/>
          <w:sz w:val="22"/>
          <w:szCs w:val="22"/>
        </w:rPr>
        <w:t>eschlechtergerechte Berufsorientierung</w:t>
      </w:r>
      <w:r w:rsidR="00DA42C2">
        <w:rPr>
          <w:rFonts w:cs="Arial"/>
          <w:sz w:val="22"/>
          <w:szCs w:val="22"/>
        </w:rPr>
        <w:t xml:space="preserve"> eine Rolle.</w:t>
      </w:r>
    </w:p>
    <w:p w:rsidR="00390B0E" w:rsidRDefault="00390B0E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B4BDE" w:rsidRDefault="00DA42C2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Anmeldung </w:t>
      </w:r>
      <w:r w:rsidR="00671DC3">
        <w:rPr>
          <w:rFonts w:cs="Arial"/>
          <w:sz w:val="22"/>
          <w:szCs w:val="22"/>
        </w:rPr>
        <w:t>zum Fachtag des Übergangsmanagement</w:t>
      </w:r>
      <w:r w:rsidR="0040081A">
        <w:rPr>
          <w:rFonts w:cs="Arial"/>
          <w:sz w:val="22"/>
          <w:szCs w:val="22"/>
        </w:rPr>
        <w:t>s</w:t>
      </w:r>
      <w:r w:rsidR="00671DC3">
        <w:rPr>
          <w:rFonts w:cs="Arial"/>
          <w:sz w:val="22"/>
          <w:szCs w:val="22"/>
        </w:rPr>
        <w:t xml:space="preserve"> der MaßArbeit </w:t>
      </w:r>
      <w:r>
        <w:rPr>
          <w:rFonts w:cs="Arial"/>
          <w:sz w:val="22"/>
          <w:szCs w:val="22"/>
        </w:rPr>
        <w:t xml:space="preserve">erfolgt </w:t>
      </w:r>
      <w:r w:rsidR="00A935CE">
        <w:rPr>
          <w:rFonts w:cs="Arial"/>
          <w:sz w:val="22"/>
          <w:szCs w:val="22"/>
        </w:rPr>
        <w:t xml:space="preserve">über </w:t>
      </w:r>
      <w:hyperlink r:id="rId9" w:history="1">
        <w:r w:rsidR="00A935CE" w:rsidRPr="00554734">
          <w:rPr>
            <w:rStyle w:val="Hyperlink"/>
            <w:rFonts w:cs="Arial"/>
            <w:sz w:val="22"/>
            <w:szCs w:val="22"/>
          </w:rPr>
          <w:t>https://www.servicestelle-schule-wirtschaft.de/schule-wirtschaft/aktuelle/veranstaltungen</w:t>
        </w:r>
      </w:hyperlink>
      <w:r w:rsidR="00A935CE">
        <w:rPr>
          <w:rFonts w:cs="Arial"/>
          <w:sz w:val="22"/>
          <w:szCs w:val="22"/>
        </w:rPr>
        <w:t xml:space="preserve">. </w:t>
      </w:r>
      <w:r w:rsidR="00671DC3">
        <w:rPr>
          <w:rFonts w:cs="Arial"/>
          <w:sz w:val="22"/>
          <w:szCs w:val="22"/>
        </w:rPr>
        <w:t xml:space="preserve">Bei der Veranstaltung </w:t>
      </w:r>
      <w:r w:rsidR="00390B0E">
        <w:rPr>
          <w:rFonts w:cs="Arial"/>
          <w:sz w:val="22"/>
          <w:szCs w:val="22"/>
        </w:rPr>
        <w:t>wird die Software Zoom</w:t>
      </w:r>
      <w:r w:rsidR="00671DC3">
        <w:rPr>
          <w:rFonts w:cs="Arial"/>
          <w:sz w:val="22"/>
          <w:szCs w:val="22"/>
        </w:rPr>
        <w:t xml:space="preserve"> genutzt</w:t>
      </w:r>
      <w:r w:rsidR="00390B0E">
        <w:rPr>
          <w:rFonts w:cs="Arial"/>
          <w:sz w:val="22"/>
          <w:szCs w:val="22"/>
        </w:rPr>
        <w:t>, ein entsprechender Link wird nach der Anmeldung verschickt.</w:t>
      </w:r>
    </w:p>
    <w:p w:rsidR="000641AE" w:rsidRDefault="000641AE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641AE" w:rsidRDefault="000641AE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641AE" w:rsidRDefault="000641AE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0641AE" w:rsidRPr="000641AE" w:rsidRDefault="000641AE" w:rsidP="00B43799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 w:rsidRPr="000641AE">
        <w:rPr>
          <w:rFonts w:cs="Arial"/>
          <w:i/>
          <w:sz w:val="22"/>
          <w:szCs w:val="22"/>
          <w:u w:val="single"/>
        </w:rPr>
        <w:t>Bildzeile:</w:t>
      </w:r>
    </w:p>
    <w:p w:rsidR="000641AE" w:rsidRPr="000641AE" w:rsidRDefault="000641AE" w:rsidP="00B43799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 w:rsidRPr="000641AE">
        <w:rPr>
          <w:rFonts w:cs="Arial"/>
          <w:i/>
          <w:sz w:val="22"/>
          <w:szCs w:val="22"/>
        </w:rPr>
        <w:t>Die Veranstalter des digitalen Fachtages „Vom Stift zum Schreiber – Eltern mitdenken“ der kommunalen Arbeitsvermittlung MaßArbeit: Katja Bielefeld (links) und Annika Schütte (2. von rechts) von der Servicestelle Schule-Wirtschaft, Kerstin Hüls von der Servicestelle Eltern und Vorstand Lars Hellmers.</w:t>
      </w:r>
    </w:p>
    <w:p w:rsidR="000641AE" w:rsidRPr="000641AE" w:rsidRDefault="000641AE" w:rsidP="000641AE">
      <w:pPr>
        <w:tabs>
          <w:tab w:val="left" w:pos="9072"/>
        </w:tabs>
        <w:spacing w:line="360" w:lineRule="auto"/>
        <w:ind w:right="1134"/>
        <w:jc w:val="right"/>
        <w:rPr>
          <w:rFonts w:cs="Arial"/>
          <w:i/>
          <w:sz w:val="22"/>
          <w:szCs w:val="22"/>
        </w:rPr>
      </w:pPr>
      <w:r w:rsidRPr="000641AE">
        <w:rPr>
          <w:rFonts w:cs="Arial"/>
          <w:i/>
          <w:sz w:val="22"/>
          <w:szCs w:val="22"/>
        </w:rPr>
        <w:t>Foto: MaßArbeit / Eckhard Wiebrock</w:t>
      </w:r>
    </w:p>
    <w:p w:rsidR="003B4BDE" w:rsidRDefault="003B4BDE" w:rsidP="00B4379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920DC7" w:rsidSect="00E65AD5">
      <w:footerReference w:type="first" r:id="rId10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69" w:rsidRDefault="000C5E69">
      <w:r>
        <w:separator/>
      </w:r>
    </w:p>
  </w:endnote>
  <w:endnote w:type="continuationSeparator" w:id="0">
    <w:p w:rsidR="000C5E69" w:rsidRDefault="000C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Tahoma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69" w:rsidRDefault="000C5E69">
      <w:r>
        <w:separator/>
      </w:r>
    </w:p>
  </w:footnote>
  <w:footnote w:type="continuationSeparator" w:id="0">
    <w:p w:rsidR="000C5E69" w:rsidRDefault="000C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9F"/>
    <w:rsid w:val="00000EE1"/>
    <w:rsid w:val="00005B51"/>
    <w:rsid w:val="0003033B"/>
    <w:rsid w:val="00040E86"/>
    <w:rsid w:val="00042D6D"/>
    <w:rsid w:val="000641AE"/>
    <w:rsid w:val="00084036"/>
    <w:rsid w:val="000926F7"/>
    <w:rsid w:val="000C5E69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1F1E39"/>
    <w:rsid w:val="001F6E78"/>
    <w:rsid w:val="00201BAA"/>
    <w:rsid w:val="00204134"/>
    <w:rsid w:val="00207533"/>
    <w:rsid w:val="00231756"/>
    <w:rsid w:val="002374A4"/>
    <w:rsid w:val="00240222"/>
    <w:rsid w:val="00254F64"/>
    <w:rsid w:val="0026655A"/>
    <w:rsid w:val="0027339F"/>
    <w:rsid w:val="002740C9"/>
    <w:rsid w:val="00276CFC"/>
    <w:rsid w:val="0029148B"/>
    <w:rsid w:val="002D38E3"/>
    <w:rsid w:val="002F5C47"/>
    <w:rsid w:val="00324DFF"/>
    <w:rsid w:val="0033647A"/>
    <w:rsid w:val="00390B0E"/>
    <w:rsid w:val="003B3B41"/>
    <w:rsid w:val="003B4BDE"/>
    <w:rsid w:val="003C53E0"/>
    <w:rsid w:val="003D7E50"/>
    <w:rsid w:val="003F77F1"/>
    <w:rsid w:val="0040081A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71DC3"/>
    <w:rsid w:val="00693E1F"/>
    <w:rsid w:val="00694176"/>
    <w:rsid w:val="006A5830"/>
    <w:rsid w:val="006D029B"/>
    <w:rsid w:val="006F4CA7"/>
    <w:rsid w:val="006F6497"/>
    <w:rsid w:val="00713FA6"/>
    <w:rsid w:val="007208B4"/>
    <w:rsid w:val="007271BE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15532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935CE"/>
    <w:rsid w:val="00A93CE8"/>
    <w:rsid w:val="00AB3D36"/>
    <w:rsid w:val="00AC5710"/>
    <w:rsid w:val="00AE116B"/>
    <w:rsid w:val="00AF660B"/>
    <w:rsid w:val="00B00D93"/>
    <w:rsid w:val="00B35C89"/>
    <w:rsid w:val="00B36A39"/>
    <w:rsid w:val="00B4379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B7E5D"/>
    <w:rsid w:val="00CC2DAE"/>
    <w:rsid w:val="00CC3015"/>
    <w:rsid w:val="00CC5C68"/>
    <w:rsid w:val="00CF7137"/>
    <w:rsid w:val="00D04967"/>
    <w:rsid w:val="00D073E8"/>
    <w:rsid w:val="00D1634B"/>
    <w:rsid w:val="00D33261"/>
    <w:rsid w:val="00D35271"/>
    <w:rsid w:val="00D4178B"/>
    <w:rsid w:val="00D65DFA"/>
    <w:rsid w:val="00D92E5F"/>
    <w:rsid w:val="00DA1B37"/>
    <w:rsid w:val="00DA42C2"/>
    <w:rsid w:val="00DB4274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A6547"/>
    <w:rsid w:val="00EB5C78"/>
    <w:rsid w:val="00ED1AA3"/>
    <w:rsid w:val="00EE570F"/>
    <w:rsid w:val="00F13B81"/>
    <w:rsid w:val="00F16104"/>
    <w:rsid w:val="00F16237"/>
    <w:rsid w:val="00F228E1"/>
    <w:rsid w:val="00F273C8"/>
    <w:rsid w:val="00F31445"/>
    <w:rsid w:val="00F42A6B"/>
    <w:rsid w:val="00F43A7F"/>
    <w:rsid w:val="00F463B4"/>
    <w:rsid w:val="00F653E1"/>
    <w:rsid w:val="00F66A9D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2AD8B110"/>
  <w15:docId w15:val="{9CFB1378-53DD-4861-8242-0E4850EC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stelle-schule-wirtschaft.de/schule-wirtschaft/aktuelle/veranstaltung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EE5C-1140-42B7-AC0F-F7E9609E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10</cp:revision>
  <cp:lastPrinted>2012-08-06T06:57:00Z</cp:lastPrinted>
  <dcterms:created xsi:type="dcterms:W3CDTF">2021-06-22T08:36:00Z</dcterms:created>
  <dcterms:modified xsi:type="dcterms:W3CDTF">2021-07-05T06:58:00Z</dcterms:modified>
</cp:coreProperties>
</file>